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546" w:rsidRPr="00F30CB0" w:rsidRDefault="00887546" w:rsidP="00887546">
      <w:pPr>
        <w:autoSpaceDE w:val="0"/>
        <w:autoSpaceDN w:val="0"/>
        <w:adjustRightInd w:val="0"/>
        <w:spacing w:after="0" w:line="240" w:lineRule="auto"/>
        <w:rPr>
          <w:rFonts w:ascii="Times New Roman" w:eastAsia="Times New Roman" w:hAnsi="Times New Roman" w:cs="Times New Roman"/>
          <w:b/>
          <w:bCs/>
          <w:sz w:val="28"/>
          <w:szCs w:val="28"/>
          <w:lang w:eastAsia="ru-RU"/>
        </w:rPr>
      </w:pPr>
      <w:bookmarkStart w:id="0" w:name="_GoBack"/>
      <w:bookmarkEnd w:id="0"/>
      <w:r w:rsidRPr="00F30CB0">
        <w:rPr>
          <w:rFonts w:ascii="Times New Roman" w:eastAsia="Times New Roman" w:hAnsi="Times New Roman" w:cs="Times New Roman"/>
          <w:b/>
          <w:bCs/>
          <w:sz w:val="28"/>
          <w:szCs w:val="28"/>
          <w:lang w:eastAsia="ru-RU"/>
        </w:rPr>
        <w:t>Приложение</w:t>
      </w:r>
      <w:r w:rsidR="00651183">
        <w:rPr>
          <w:rFonts w:ascii="Times New Roman" w:eastAsia="Times New Roman" w:hAnsi="Times New Roman" w:cs="Times New Roman"/>
          <w:b/>
          <w:bCs/>
          <w:sz w:val="28"/>
          <w:szCs w:val="28"/>
          <w:lang w:eastAsia="ru-RU"/>
        </w:rPr>
        <w:t xml:space="preserve"> № 1 к приказу № 14 от 12.01.2021</w:t>
      </w:r>
      <w:r w:rsidRPr="00F30CB0">
        <w:rPr>
          <w:rFonts w:ascii="Times New Roman" w:eastAsia="Times New Roman" w:hAnsi="Times New Roman" w:cs="Times New Roman"/>
          <w:b/>
          <w:bCs/>
          <w:sz w:val="28"/>
          <w:szCs w:val="28"/>
          <w:lang w:eastAsia="ru-RU"/>
        </w:rPr>
        <w:t>.</w:t>
      </w:r>
    </w:p>
    <w:p w:rsidR="00887546" w:rsidRPr="00F30CB0" w:rsidRDefault="00887546" w:rsidP="00887546">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tbl>
      <w:tblPr>
        <w:tblW w:w="0" w:type="auto"/>
        <w:shd w:val="clear" w:color="auto" w:fill="F5F5F5"/>
        <w:tblCellMar>
          <w:left w:w="0" w:type="dxa"/>
          <w:right w:w="0" w:type="dxa"/>
        </w:tblCellMar>
        <w:tblLook w:val="04A0" w:firstRow="1" w:lastRow="0" w:firstColumn="1" w:lastColumn="0" w:noHBand="0" w:noVBand="1"/>
      </w:tblPr>
      <w:tblGrid>
        <w:gridCol w:w="4785"/>
        <w:gridCol w:w="4786"/>
      </w:tblGrid>
      <w:tr w:rsidR="00F30CB0" w:rsidRPr="00F30CB0" w:rsidTr="00E25A7F">
        <w:trPr>
          <w:trHeight w:val="1796"/>
        </w:trPr>
        <w:tc>
          <w:tcPr>
            <w:tcW w:w="4785" w:type="dxa"/>
            <w:tcBorders>
              <w:top w:val="nil"/>
              <w:left w:val="nil"/>
              <w:bottom w:val="nil"/>
              <w:right w:val="nil"/>
            </w:tcBorders>
            <w:shd w:val="clear" w:color="auto" w:fill="auto"/>
            <w:tcMar>
              <w:top w:w="0" w:type="dxa"/>
              <w:left w:w="108" w:type="dxa"/>
              <w:bottom w:w="0" w:type="dxa"/>
              <w:right w:w="108" w:type="dxa"/>
            </w:tcMar>
            <w:hideMark/>
          </w:tcPr>
          <w:p w:rsidR="00887546" w:rsidRPr="00F30CB0" w:rsidRDefault="00887546" w:rsidP="00E25A7F">
            <w:pPr>
              <w:spacing w:after="0" w:line="240" w:lineRule="auto"/>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СОГЛАСОВАНО</w:t>
            </w:r>
          </w:p>
          <w:p w:rsidR="006E1176" w:rsidRDefault="00887546" w:rsidP="00E25A7F">
            <w:pPr>
              <w:spacing w:after="0" w:line="240" w:lineRule="auto"/>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 xml:space="preserve">Председатель первичной профсоюзной организации работников </w:t>
            </w:r>
          </w:p>
          <w:p w:rsidR="00887546" w:rsidRPr="00F30CB0" w:rsidRDefault="00887546" w:rsidP="00E25A7F">
            <w:pPr>
              <w:spacing w:after="0" w:line="240" w:lineRule="auto"/>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МКУК «Лебедевский КДЦ»</w:t>
            </w:r>
          </w:p>
          <w:p w:rsidR="00887546" w:rsidRPr="00F30CB0" w:rsidRDefault="00887546" w:rsidP="00E25A7F">
            <w:pPr>
              <w:spacing w:after="0" w:line="240" w:lineRule="auto"/>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________________ Е. В. Несяева</w:t>
            </w:r>
          </w:p>
          <w:p w:rsidR="00887546" w:rsidRPr="00F30CB0" w:rsidRDefault="00887546" w:rsidP="00E25A7F">
            <w:pPr>
              <w:spacing w:after="0" w:line="240" w:lineRule="auto"/>
              <w:rPr>
                <w:rFonts w:ascii="Times New Roman" w:eastAsia="Times New Roman" w:hAnsi="Times New Roman" w:cs="Times New Roman"/>
                <w:sz w:val="24"/>
                <w:szCs w:val="24"/>
                <w:lang w:eastAsia="ru-RU"/>
              </w:rPr>
            </w:pPr>
          </w:p>
        </w:tc>
        <w:tc>
          <w:tcPr>
            <w:tcW w:w="4786" w:type="dxa"/>
            <w:tcBorders>
              <w:top w:val="nil"/>
              <w:left w:val="nil"/>
              <w:bottom w:val="nil"/>
              <w:right w:val="nil"/>
            </w:tcBorders>
            <w:shd w:val="clear" w:color="auto" w:fill="auto"/>
            <w:tcMar>
              <w:top w:w="0" w:type="dxa"/>
              <w:left w:w="108" w:type="dxa"/>
              <w:bottom w:w="0" w:type="dxa"/>
              <w:right w:w="108" w:type="dxa"/>
            </w:tcMar>
            <w:hideMark/>
          </w:tcPr>
          <w:p w:rsidR="00887546" w:rsidRPr="00F30CB0" w:rsidRDefault="006E1176" w:rsidP="006E117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87546" w:rsidRPr="00F30CB0">
              <w:rPr>
                <w:rFonts w:ascii="Times New Roman" w:eastAsia="Times New Roman" w:hAnsi="Times New Roman" w:cs="Times New Roman"/>
                <w:sz w:val="24"/>
                <w:szCs w:val="24"/>
                <w:lang w:eastAsia="ru-RU"/>
              </w:rPr>
              <w:t>УТВЕРЖДЕН</w:t>
            </w:r>
          </w:p>
          <w:p w:rsidR="006E1176" w:rsidRDefault="00887546" w:rsidP="00E25A7F">
            <w:pPr>
              <w:spacing w:after="0" w:line="240" w:lineRule="auto"/>
              <w:ind w:left="602"/>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 xml:space="preserve">   Приказом директора </w:t>
            </w:r>
          </w:p>
          <w:p w:rsidR="00887546" w:rsidRPr="00F30CB0" w:rsidRDefault="006E1176" w:rsidP="00E25A7F">
            <w:pPr>
              <w:spacing w:after="0" w:line="240" w:lineRule="auto"/>
              <w:ind w:left="60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87546" w:rsidRPr="00F30CB0">
              <w:rPr>
                <w:rFonts w:ascii="Times New Roman" w:eastAsia="Times New Roman" w:hAnsi="Times New Roman" w:cs="Times New Roman"/>
                <w:sz w:val="24"/>
                <w:szCs w:val="24"/>
                <w:lang w:eastAsia="ru-RU"/>
              </w:rPr>
              <w:t>МКУК    «Лебедевский КДЦ»</w:t>
            </w:r>
          </w:p>
          <w:p w:rsidR="00887546" w:rsidRPr="00F30CB0" w:rsidRDefault="00887546" w:rsidP="00E25A7F">
            <w:pPr>
              <w:spacing w:after="0" w:line="240" w:lineRule="auto"/>
              <w:ind w:left="602"/>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_____________М. А. Шаблиной</w:t>
            </w:r>
          </w:p>
          <w:p w:rsidR="00887546" w:rsidRPr="00F30CB0" w:rsidRDefault="00887546" w:rsidP="00E25A7F">
            <w:pPr>
              <w:spacing w:after="0" w:line="240" w:lineRule="auto"/>
              <w:ind w:left="602"/>
              <w:rPr>
                <w:rFonts w:ascii="Times New Roman" w:eastAsia="Times New Roman" w:hAnsi="Times New Roman" w:cs="Times New Roman"/>
                <w:sz w:val="24"/>
                <w:szCs w:val="24"/>
                <w:lang w:eastAsia="ru-RU"/>
              </w:rPr>
            </w:pPr>
          </w:p>
          <w:p w:rsidR="00887546" w:rsidRPr="00F30CB0" w:rsidRDefault="00887546" w:rsidP="00E25A7F">
            <w:pPr>
              <w:spacing w:after="0" w:line="240" w:lineRule="auto"/>
              <w:ind w:left="602"/>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                                       </w:t>
            </w:r>
          </w:p>
          <w:p w:rsidR="00887546" w:rsidRPr="00F30CB0" w:rsidRDefault="00887546" w:rsidP="00E25A7F">
            <w:pPr>
              <w:spacing w:after="0" w:line="240" w:lineRule="auto"/>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 </w:t>
            </w:r>
          </w:p>
        </w:tc>
      </w:tr>
    </w:tbl>
    <w:p w:rsidR="00887546" w:rsidRPr="00F30CB0" w:rsidRDefault="00887546" w:rsidP="00887546">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F30CB0">
        <w:rPr>
          <w:rFonts w:ascii="Times New Roman" w:eastAsia="Times New Roman" w:hAnsi="Times New Roman" w:cs="Times New Roman"/>
          <w:b/>
          <w:bCs/>
          <w:sz w:val="28"/>
          <w:szCs w:val="28"/>
          <w:lang w:eastAsia="ru-RU"/>
        </w:rPr>
        <w:t xml:space="preserve">ПОЛОЖЕНИЕ </w:t>
      </w:r>
    </w:p>
    <w:p w:rsidR="00887546" w:rsidRPr="00F30CB0" w:rsidRDefault="00887546" w:rsidP="00887546">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F30CB0">
        <w:rPr>
          <w:rFonts w:ascii="Times New Roman" w:eastAsia="Times New Roman" w:hAnsi="Times New Roman" w:cs="Times New Roman"/>
          <w:b/>
          <w:bCs/>
          <w:sz w:val="28"/>
          <w:szCs w:val="28"/>
          <w:lang w:eastAsia="ru-RU"/>
        </w:rPr>
        <w:t xml:space="preserve">о комитете (комиссии) по охране труда </w:t>
      </w:r>
    </w:p>
    <w:p w:rsidR="00887546" w:rsidRPr="00F30CB0" w:rsidRDefault="00887546" w:rsidP="00887546">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F30CB0">
        <w:rPr>
          <w:rFonts w:ascii="Times New Roman" w:eastAsia="Times New Roman" w:hAnsi="Times New Roman" w:cs="Times New Roman"/>
          <w:b/>
          <w:bCs/>
          <w:sz w:val="28"/>
          <w:szCs w:val="28"/>
          <w:lang w:eastAsia="ru-RU"/>
        </w:rPr>
        <w:t>в МКУК «Лебедевский КДЦ»</w:t>
      </w:r>
    </w:p>
    <w:p w:rsidR="00887546" w:rsidRPr="00F30CB0" w:rsidRDefault="00887546" w:rsidP="00887546">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1. </w:t>
      </w:r>
      <w:proofErr w:type="gramStart"/>
      <w:r w:rsidRPr="00F30CB0">
        <w:rPr>
          <w:rFonts w:ascii="Times New Roman" w:eastAsia="Times New Roman" w:hAnsi="Times New Roman" w:cs="Times New Roman"/>
          <w:sz w:val="28"/>
          <w:szCs w:val="28"/>
          <w:lang w:eastAsia="ru-RU"/>
        </w:rPr>
        <w:t xml:space="preserve">Типовое положение о комитете (комиссии) по охране труда (далее - Положение) разработано в соответствии со </w:t>
      </w:r>
      <w:r w:rsidRPr="00F30CB0">
        <w:rPr>
          <w:rFonts w:ascii="Times New Roman" w:eastAsia="Times New Roman" w:hAnsi="Times New Roman" w:cs="Times New Roman"/>
          <w:vanish/>
          <w:sz w:val="28"/>
          <w:szCs w:val="28"/>
          <w:lang w:eastAsia="ru-RU"/>
        </w:rPr>
        <w:t>#M12293 0 901807664 0 0 0 0 0 0 0 255926803</w:t>
      </w:r>
      <w:r w:rsidRPr="00F30CB0">
        <w:rPr>
          <w:rFonts w:ascii="Times New Roman" w:eastAsia="Times New Roman" w:hAnsi="Times New Roman" w:cs="Times New Roman"/>
          <w:sz w:val="28"/>
          <w:szCs w:val="28"/>
          <w:lang w:eastAsia="ru-RU"/>
        </w:rPr>
        <w:t>статьей 218 Трудового кодекса Российской Федерации</w:t>
      </w:r>
      <w:r w:rsidRPr="00F30CB0">
        <w:rPr>
          <w:rFonts w:ascii="Times New Roman" w:eastAsia="Times New Roman" w:hAnsi="Times New Roman" w:cs="Times New Roman"/>
          <w:vanish/>
          <w:sz w:val="28"/>
          <w:szCs w:val="28"/>
          <w:lang w:eastAsia="ru-RU"/>
        </w:rPr>
        <w:t>#S</w:t>
      </w:r>
      <w:r w:rsidRPr="00F30CB0">
        <w:rPr>
          <w:rFonts w:ascii="Times New Roman" w:eastAsia="Times New Roman" w:hAnsi="Times New Roman" w:cs="Times New Roman"/>
          <w:sz w:val="28"/>
          <w:szCs w:val="28"/>
          <w:lang w:eastAsia="ru-RU"/>
        </w:rPr>
        <w:t xml:space="preserve"> (Собрание законодательства Российской Федерации, 2002, N 1, ч.1, ст.3) для организации совместных действий работодателя, работников, профессиональных союзов или иного уполномоченного работниками представительного органа по обеспечению требований охраны труда, предупреждению производственного травматизма и профессиональных заболеваний и сохранению здоровья работников</w:t>
      </w:r>
      <w:proofErr w:type="gramEnd"/>
      <w:r w:rsidRPr="00F30CB0">
        <w:rPr>
          <w:rFonts w:ascii="Times New Roman" w:eastAsia="Times New Roman" w:hAnsi="Times New Roman" w:cs="Times New Roman"/>
          <w:sz w:val="28"/>
          <w:szCs w:val="28"/>
          <w:lang w:eastAsia="ru-RU"/>
        </w:rPr>
        <w:t>, а также для разработки организациями на его основе положений о комитетах (комиссиях) по охране труда с учетом специфики их деятельности.</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2. Положение предусматривает основные задачи, функции и права комитета (комиссии) по охране труда (далее - Комитет).</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3. Комитет является составной частью системы управления охраной труда организации, а также одной из форм участия работников в управлении организацией в области охраны труда. Его работа строится на принципах социального партнерства.</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4. Комитет взаимодействует с государственными органами управления охраной труда, органами федеральной инспекции труда, другими государственными органами надзора и контроля, а также с технической инспекцией труда профсоюзов.</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5. Комитет в своей деятельности руководствуется законами и иными нормативными правовыми актами Российской Федерации, законами и иными нормативными правовыми актами субъектов Российской Федерации об охране труда, генеральным, региональным, отраслевым (межотраслевым), территориальным соглашениями, коллективным договором (соглашением по охране труда), локальными нормативными правовыми актами организации.</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6. Положение о Комитете организации утверждается приказом (распоряжением) работодателя с учетом мнения выборного профсоюзного органа и (или) иного уполномоченного работниками организации представительного органа.</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7. Задачами Комитета являются:</w:t>
      </w:r>
    </w:p>
    <w:p w:rsidR="00887546" w:rsidRPr="00F30CB0" w:rsidRDefault="00887546" w:rsidP="00887546">
      <w:pPr>
        <w:spacing w:after="0" w:line="240" w:lineRule="auto"/>
        <w:ind w:firstLine="225"/>
        <w:jc w:val="both"/>
        <w:rPr>
          <w:rFonts w:ascii="Times New Roman" w:eastAsia="Times New Roman" w:hAnsi="Times New Roman" w:cs="Times New Roman"/>
          <w:sz w:val="28"/>
          <w:szCs w:val="28"/>
          <w:lang w:eastAsia="ru-RU"/>
        </w:rPr>
      </w:pPr>
    </w:p>
    <w:p w:rsidR="00887546" w:rsidRPr="00F30CB0" w:rsidRDefault="00887546" w:rsidP="00887546">
      <w:pPr>
        <w:spacing w:after="0" w:line="240" w:lineRule="auto"/>
        <w:ind w:firstLine="225"/>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7.1. разработка на основе </w:t>
      </w:r>
      <w:proofErr w:type="gramStart"/>
      <w:r w:rsidRPr="00F30CB0">
        <w:rPr>
          <w:rFonts w:ascii="Times New Roman" w:eastAsia="Times New Roman" w:hAnsi="Times New Roman" w:cs="Times New Roman"/>
          <w:sz w:val="28"/>
          <w:szCs w:val="28"/>
          <w:lang w:eastAsia="ru-RU"/>
        </w:rPr>
        <w:t>предложений членов Комитета программы совместных действий</w:t>
      </w:r>
      <w:proofErr w:type="gramEnd"/>
      <w:r w:rsidRPr="00F30CB0">
        <w:rPr>
          <w:rFonts w:ascii="Times New Roman" w:eastAsia="Times New Roman" w:hAnsi="Times New Roman" w:cs="Times New Roman"/>
          <w:sz w:val="28"/>
          <w:szCs w:val="28"/>
          <w:lang w:eastAsia="ru-RU"/>
        </w:rPr>
        <w:t xml:space="preserve"> работодателя, профессиональных союзов и (или) иных </w:t>
      </w:r>
      <w:r w:rsidRPr="00F30CB0">
        <w:rPr>
          <w:rFonts w:ascii="Times New Roman" w:eastAsia="Times New Roman" w:hAnsi="Times New Roman" w:cs="Times New Roman"/>
          <w:sz w:val="28"/>
          <w:szCs w:val="28"/>
          <w:lang w:eastAsia="ru-RU"/>
        </w:rPr>
        <w:lastRenderedPageBreak/>
        <w:t>уполномоченных работниками представительных органов по обеспечению требований охраны труда, предупреждению производственного травматизма, профессиональных заболеваний;</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7.2. организация проведения проверок состояния условий и охраны труда на рабочих местах, подготовка соответствующих предложений работодателю по решению проблем охраны труда на основе анализа состояния условий и охраны труда, производственного травматизма и профессиональной заболеваемости;</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7.3. информирование работников о состоянии условий и охраны труда на рабочих местах, существующем риске повреждения здоровья и о полагающихся работникам компенсациях за работу во вредных и (или) опасных условиях труда, средствах индивидуальной защиты.</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8. Функциями Комитета являются:</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8.1. рассмотрение предложений работодателя, работников, профессиональных союзов и (или) иных уполномоченных работниками представительных органов для выработки рекомендаций, направленных на улучшение условий и охраны труда работников;</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8.2. оказание содействия работодателю в организации </w:t>
      </w:r>
      <w:proofErr w:type="gramStart"/>
      <w:r w:rsidRPr="00F30CB0">
        <w:rPr>
          <w:rFonts w:ascii="Times New Roman" w:eastAsia="Times New Roman" w:hAnsi="Times New Roman" w:cs="Times New Roman"/>
          <w:sz w:val="28"/>
          <w:szCs w:val="28"/>
          <w:lang w:eastAsia="ru-RU"/>
        </w:rPr>
        <w:t>обучения работников по охране</w:t>
      </w:r>
      <w:proofErr w:type="gramEnd"/>
      <w:r w:rsidRPr="00F30CB0">
        <w:rPr>
          <w:rFonts w:ascii="Times New Roman" w:eastAsia="Times New Roman" w:hAnsi="Times New Roman" w:cs="Times New Roman"/>
          <w:sz w:val="28"/>
          <w:szCs w:val="28"/>
          <w:lang w:eastAsia="ru-RU"/>
        </w:rPr>
        <w:t xml:space="preserve"> труда, безопасным методам и приемам выполнения работ, а также проверки знаний требований охраны труда и проведения своевременного и качественного инструктажа работников по охране труда;</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8.3. участие в проведении обследований состояния условий и охраны труда в организации, рассмотрении их результатов и выработке рекомендаций работодателю по устранению выявленных нарушений;</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8 4. информирование работников организации о проводимых мероприятиях по улучшению условий и охраны труда, профилактике производственного травматизма, профессиональных заболеваний;</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8.5. доведение до сведения </w:t>
      </w:r>
      <w:proofErr w:type="gramStart"/>
      <w:r w:rsidRPr="00F30CB0">
        <w:rPr>
          <w:rFonts w:ascii="Times New Roman" w:eastAsia="Times New Roman" w:hAnsi="Times New Roman" w:cs="Times New Roman"/>
          <w:sz w:val="28"/>
          <w:szCs w:val="28"/>
          <w:lang w:eastAsia="ru-RU"/>
        </w:rPr>
        <w:t>работников организации результатов аттестации рабочих мест</w:t>
      </w:r>
      <w:proofErr w:type="gramEnd"/>
      <w:r w:rsidRPr="00F30CB0">
        <w:rPr>
          <w:rFonts w:ascii="Times New Roman" w:eastAsia="Times New Roman" w:hAnsi="Times New Roman" w:cs="Times New Roman"/>
          <w:sz w:val="28"/>
          <w:szCs w:val="28"/>
          <w:lang w:eastAsia="ru-RU"/>
        </w:rPr>
        <w:t xml:space="preserve"> по условиям труда и сертификации работ по охране труда;</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8.6. информирование работников организации о действующих нормативах по обеспечению смывающими и обеззараживающими средствами, специальной одеждой,</w:t>
      </w:r>
      <w:r w:rsidR="004C5414">
        <w:rPr>
          <w:rFonts w:ascii="Times New Roman" w:eastAsia="Times New Roman" w:hAnsi="Times New Roman" w:cs="Times New Roman"/>
          <w:sz w:val="28"/>
          <w:szCs w:val="28"/>
          <w:lang w:eastAsia="ru-RU"/>
        </w:rPr>
        <w:t xml:space="preserve"> </w:t>
      </w:r>
      <w:r w:rsidRPr="00F30CB0">
        <w:rPr>
          <w:rFonts w:ascii="Times New Roman" w:eastAsia="Times New Roman" w:hAnsi="Times New Roman" w:cs="Times New Roman"/>
          <w:sz w:val="28"/>
          <w:szCs w:val="28"/>
          <w:lang w:eastAsia="ru-RU"/>
        </w:rPr>
        <w:t>другими средствами индивидуальной защиты, правильности их применения, организации хранения, стирки, чистки, ремонта, дезинфекции.</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8.7. содействие в организации проведения предварительных при поступлении на работу и периодических медицинских осмотров и соблюдения медицинских рекомендаций при трудоустройстве;</w:t>
      </w:r>
    </w:p>
    <w:p w:rsidR="00887546" w:rsidRPr="00F30CB0" w:rsidRDefault="00887546" w:rsidP="00887546">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8.8. участие в рассмотрении вопросов финансирования мероприятий по охране труда в организации, обязательного социального страхования от несчастных случаев на производстве и профессиональных заболеваний, а также осуществление </w:t>
      </w:r>
      <w:proofErr w:type="gramStart"/>
      <w:r w:rsidRPr="00F30CB0">
        <w:rPr>
          <w:rFonts w:ascii="Times New Roman" w:eastAsia="Times New Roman" w:hAnsi="Times New Roman" w:cs="Times New Roman"/>
          <w:sz w:val="28"/>
          <w:szCs w:val="28"/>
          <w:lang w:eastAsia="ru-RU"/>
        </w:rPr>
        <w:t>контроля за</w:t>
      </w:r>
      <w:proofErr w:type="gramEnd"/>
      <w:r w:rsidRPr="00F30CB0">
        <w:rPr>
          <w:rFonts w:ascii="Times New Roman" w:eastAsia="Times New Roman" w:hAnsi="Times New Roman" w:cs="Times New Roman"/>
          <w:sz w:val="28"/>
          <w:szCs w:val="28"/>
          <w:lang w:eastAsia="ru-RU"/>
        </w:rPr>
        <w:t xml:space="preserve"> расходованием средств организации и Фонда социального страхования Российской Федерации (страховщика), направляемых на предупредительные меры по сокращению производственного травматизма и профессиональных заболеваний;</w:t>
      </w:r>
    </w:p>
    <w:p w:rsidR="00887546" w:rsidRPr="00F30CB0" w:rsidRDefault="00887546" w:rsidP="00887546">
      <w:pPr>
        <w:spacing w:after="0" w:line="240" w:lineRule="auto"/>
        <w:ind w:firstLine="225"/>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8.9. подготовка и представление работодателю предложений по совершенствованию работ по охране труда и сохранению здоровья </w:t>
      </w:r>
      <w:r w:rsidRPr="00F30CB0">
        <w:rPr>
          <w:rFonts w:ascii="Times New Roman" w:eastAsia="Times New Roman" w:hAnsi="Times New Roman" w:cs="Times New Roman"/>
          <w:sz w:val="28"/>
          <w:szCs w:val="28"/>
          <w:lang w:eastAsia="ru-RU"/>
        </w:rPr>
        <w:lastRenderedPageBreak/>
        <w:t>работников, созданию системы морального и материального поощрения работников, соблюдающих требования охраны труда и обеспечивающих сохранение и улучшение состояния здоровья;</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8.10. рассмотрение проектов локальных нормативных правовых актов по охране труда и подготовка предложений по ним работодателю, профсоюзному выборному органу и (или) иному уполномоченному работниками представительному органу.</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9. Для осуществления возложенных функций Комитету предоставляются следующие права:</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9.1. получать от работодателя информацию о состоянии условий труда на рабочих местах, производственного травматизма и профессиональных заболеваний, наличии опасных и вредных производственных факторов и мерах по защите от них, о существующем риске повреждения здоровья;</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9.2. заслушивать на заседаниях Комитета сообщения работодателя (его представителей), руководителей структурных подразделений и других работников организации о выполнении ими обязанностей по обеспечению безопасных условий и охраны труда на рабочих местах и соблюдению гарантий прав работников на охрану труда;</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9.3. заслушивать на заседаниях Комитета руководителей и других работников организации, допустивших нарушения требований охраны труда, повлекших за собой тяжелые последствия, и вносить работодателю предложения о привлечении их к ответственности в соответствии с законодательством Российской Федерации;</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9.4. участвовать в подготовке предложений к разделу коллективного договора (соглашения по охране труда) по вопросам, находящимся в компетенции Комитета;</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9.5. вносить работодателю предложения о поощрении работников организации за активное участие в работе по созданию условий труда, отвечающих требованиям безопасности и гигиены;</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9.6. содействовать разрешению трудовых споров, связанных с нарушением законодательства об охране труда, изменением условий труда, вопросами предоставления работникам, занятым во вредных и (или) опасных условиях труда, компенсаций.</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10. Комитет создается по инициативе работодателя и (или) по инициативе работников либо их представительного органа на паритетной основе (каждая сторона имеет один голос вне зависимости от общего числа представителей стороны) из представителей работодателя, профессиональных союзов или иного уполномоченного работниками представительного органа.</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11. Численность Комитета определяется в зависимости от численности работников в организации, специфики производства, количества структурных подразделений и других особенностей, по взаимной договоренности сторон, представляющих интересы работодателя и работников.</w:t>
      </w:r>
    </w:p>
    <w:p w:rsidR="00887546" w:rsidRPr="00F30CB0" w:rsidRDefault="00887546" w:rsidP="00887546">
      <w:pPr>
        <w:spacing w:after="0" w:line="240" w:lineRule="auto"/>
        <w:ind w:firstLine="225"/>
        <w:jc w:val="both"/>
        <w:rPr>
          <w:rFonts w:ascii="Times New Roman" w:eastAsia="Times New Roman" w:hAnsi="Times New Roman" w:cs="Times New Roman"/>
          <w:sz w:val="28"/>
          <w:szCs w:val="28"/>
          <w:lang w:eastAsia="ru-RU"/>
        </w:rPr>
      </w:pPr>
    </w:p>
    <w:p w:rsidR="00887546" w:rsidRPr="00F30CB0" w:rsidRDefault="00887546" w:rsidP="00887546">
      <w:pPr>
        <w:spacing w:after="0" w:line="240" w:lineRule="auto"/>
        <w:ind w:firstLine="225"/>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lastRenderedPageBreak/>
        <w:t>12. Выдвижение в Комитет представителей работников организации может осуществляться на основании решения выборного органа первичной профсоюзной организации, если он объединяет более половины работающих, или на собрании (конференции) работников организации; представителей работодателя - работодателем.</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Состав Комитета утверждается приказом (распоряжением) работодателя.</w:t>
      </w:r>
    </w:p>
    <w:p w:rsidR="00887546" w:rsidRPr="00F30CB0" w:rsidRDefault="00887546" w:rsidP="00C277ED">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13. Комитет избирает из своего состава председателя,  секретаря. Председателем Комитета, как правило, является работодатель или его ответственный представитель, секретарем - </w:t>
      </w:r>
      <w:r w:rsidR="009D2DD2" w:rsidRPr="00F30CB0">
        <w:rPr>
          <w:rFonts w:ascii="Times New Roman" w:eastAsia="Times New Roman" w:hAnsi="Times New Roman" w:cs="Times New Roman"/>
          <w:sz w:val="28"/>
          <w:szCs w:val="28"/>
          <w:lang w:eastAsia="ru-RU"/>
        </w:rPr>
        <w:t>представитель выборного профсоюзного органа и (или) иного уполномоченного работниками представительного органа</w:t>
      </w:r>
      <w:r w:rsidR="009D2DD2">
        <w:rPr>
          <w:rFonts w:ascii="Times New Roman" w:eastAsia="Times New Roman" w:hAnsi="Times New Roman" w:cs="Times New Roman"/>
          <w:sz w:val="28"/>
          <w:szCs w:val="28"/>
          <w:lang w:eastAsia="ru-RU"/>
        </w:rPr>
        <w:t>, членом комитета может стать любой работник учреждения.</w:t>
      </w:r>
    </w:p>
    <w:p w:rsidR="00887546" w:rsidRPr="00F30CB0" w:rsidRDefault="00887546" w:rsidP="009D2DD2">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14. Комитет осуществляет свою деятельность в соответствии с </w:t>
      </w:r>
      <w:proofErr w:type="gramStart"/>
      <w:r w:rsidRPr="00F30CB0">
        <w:rPr>
          <w:rFonts w:ascii="Times New Roman" w:eastAsia="Times New Roman" w:hAnsi="Times New Roman" w:cs="Times New Roman"/>
          <w:sz w:val="28"/>
          <w:szCs w:val="28"/>
          <w:lang w:eastAsia="ru-RU"/>
        </w:rPr>
        <w:t>разрабатываемыми</w:t>
      </w:r>
      <w:proofErr w:type="gramEnd"/>
      <w:r w:rsidRPr="00F30CB0">
        <w:rPr>
          <w:rFonts w:ascii="Times New Roman" w:eastAsia="Times New Roman" w:hAnsi="Times New Roman" w:cs="Times New Roman"/>
          <w:sz w:val="28"/>
          <w:szCs w:val="28"/>
          <w:lang w:eastAsia="ru-RU"/>
        </w:rPr>
        <w:t xml:space="preserve"> им регламентом и планом работы.</w:t>
      </w:r>
    </w:p>
    <w:p w:rsidR="00887546" w:rsidRPr="00F30CB0" w:rsidRDefault="00887546" w:rsidP="009D2DD2">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15. </w:t>
      </w:r>
      <w:proofErr w:type="gramStart"/>
      <w:r w:rsidRPr="00F30CB0">
        <w:rPr>
          <w:rFonts w:ascii="Times New Roman" w:eastAsia="Times New Roman" w:hAnsi="Times New Roman" w:cs="Times New Roman"/>
          <w:sz w:val="28"/>
          <w:szCs w:val="28"/>
          <w:lang w:eastAsia="ru-RU"/>
        </w:rPr>
        <w:t>Члены Комитета должны проходить обучение по охране труда за счет средств работодателя, а также средств Фонда социального страхования Российской Федерации (страховщика) в соответствии с порядком, установленным федеральным органом исполнительной власти, осуществляющим функции по нормативно-правовому регулированию в сфере труда, по направлению работодателя на специализированные курсы не реже одного раза в три года.</w:t>
      </w:r>
      <w:proofErr w:type="gramEnd"/>
    </w:p>
    <w:p w:rsidR="00887546" w:rsidRPr="00F30CB0" w:rsidRDefault="00887546" w:rsidP="009D2DD2">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16. Члены Комитета информируют не реже одного раза в год выборный орган первичной профсоюзной организации или собрание (конференцию) работников о проделанной ими в Комитете работе. Выборный орган первичной профсоюзной организации или собрание (конференция) работников организации вправе отзывать из Комитета своих представителей и выдвигать в его состав новых представителей. Работодатель вправе своим решением отзывать своих представителей из Комитета и назначать вместо них новых представителей.</w:t>
      </w:r>
    </w:p>
    <w:p w:rsidR="00887546" w:rsidRPr="00F30CB0" w:rsidRDefault="00887546" w:rsidP="009D2DD2">
      <w:pPr>
        <w:spacing w:after="0"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17. Обеспечение деятельности Комитета, его членов (освобождение от основной работы на время исполнения обязанностей, прохождения обучения и т.п.) устанавливаются коллективным договором, локальным нормативным правовым актом организации.</w:t>
      </w:r>
    </w:p>
    <w:p w:rsidR="00D8169F" w:rsidRPr="00F30CB0" w:rsidRDefault="00D8169F" w:rsidP="00431D98">
      <w:pPr>
        <w:pStyle w:val="a3"/>
        <w:rPr>
          <w:rFonts w:ascii="Times New Roman" w:hAnsi="Times New Roman" w:cs="Times New Roman"/>
          <w:sz w:val="28"/>
          <w:szCs w:val="28"/>
          <w:shd w:val="clear" w:color="auto" w:fill="FBFCFD"/>
        </w:rPr>
      </w:pPr>
    </w:p>
    <w:p w:rsidR="00887546" w:rsidRPr="00F30CB0" w:rsidRDefault="00887546" w:rsidP="00431D98">
      <w:pPr>
        <w:pStyle w:val="a3"/>
        <w:rPr>
          <w:rFonts w:ascii="Times New Roman" w:hAnsi="Times New Roman" w:cs="Times New Roman"/>
          <w:sz w:val="28"/>
          <w:szCs w:val="28"/>
          <w:shd w:val="clear" w:color="auto" w:fill="FBFCFD"/>
        </w:rPr>
      </w:pPr>
    </w:p>
    <w:p w:rsidR="00887546" w:rsidRPr="00F30CB0" w:rsidRDefault="00887546" w:rsidP="00431D98">
      <w:pPr>
        <w:pStyle w:val="a3"/>
        <w:rPr>
          <w:rFonts w:ascii="Times New Roman" w:hAnsi="Times New Roman" w:cs="Times New Roman"/>
          <w:sz w:val="28"/>
          <w:szCs w:val="28"/>
          <w:shd w:val="clear" w:color="auto" w:fill="FBFCFD"/>
        </w:rPr>
      </w:pPr>
    </w:p>
    <w:p w:rsidR="00887546" w:rsidRPr="00F30CB0" w:rsidRDefault="00887546" w:rsidP="00431D98">
      <w:pPr>
        <w:pStyle w:val="a3"/>
        <w:rPr>
          <w:rFonts w:ascii="Times New Roman" w:hAnsi="Times New Roman" w:cs="Times New Roman"/>
          <w:sz w:val="28"/>
          <w:szCs w:val="28"/>
          <w:shd w:val="clear" w:color="auto" w:fill="FBFCFD"/>
        </w:rPr>
      </w:pPr>
    </w:p>
    <w:p w:rsidR="00887546" w:rsidRPr="00F30CB0" w:rsidRDefault="00887546" w:rsidP="00431D98">
      <w:pPr>
        <w:pStyle w:val="a3"/>
        <w:rPr>
          <w:rFonts w:ascii="Times New Roman" w:hAnsi="Times New Roman" w:cs="Times New Roman"/>
          <w:sz w:val="28"/>
          <w:szCs w:val="28"/>
          <w:shd w:val="clear" w:color="auto" w:fill="FBFCFD"/>
        </w:rPr>
      </w:pPr>
    </w:p>
    <w:p w:rsidR="00887546" w:rsidRPr="00F30CB0" w:rsidRDefault="00887546" w:rsidP="00431D98">
      <w:pPr>
        <w:pStyle w:val="a3"/>
        <w:rPr>
          <w:rFonts w:ascii="Times New Roman" w:hAnsi="Times New Roman" w:cs="Times New Roman"/>
          <w:sz w:val="28"/>
          <w:szCs w:val="28"/>
          <w:shd w:val="clear" w:color="auto" w:fill="FBFCFD"/>
        </w:rPr>
      </w:pPr>
    </w:p>
    <w:p w:rsidR="00887546" w:rsidRPr="00F30CB0" w:rsidRDefault="00887546" w:rsidP="00431D98">
      <w:pPr>
        <w:pStyle w:val="a3"/>
        <w:rPr>
          <w:rFonts w:ascii="Times New Roman" w:hAnsi="Times New Roman" w:cs="Times New Roman"/>
          <w:sz w:val="28"/>
          <w:szCs w:val="28"/>
          <w:shd w:val="clear" w:color="auto" w:fill="FBFCFD"/>
        </w:rPr>
      </w:pPr>
    </w:p>
    <w:p w:rsidR="00887546" w:rsidRPr="00F30CB0" w:rsidRDefault="00887546" w:rsidP="00431D98">
      <w:pPr>
        <w:pStyle w:val="a3"/>
        <w:rPr>
          <w:rFonts w:ascii="Times New Roman" w:hAnsi="Times New Roman" w:cs="Times New Roman"/>
          <w:sz w:val="28"/>
          <w:szCs w:val="28"/>
          <w:shd w:val="clear" w:color="auto" w:fill="FBFCFD"/>
        </w:rPr>
      </w:pPr>
    </w:p>
    <w:p w:rsidR="009D2DD2" w:rsidRDefault="009D2DD2" w:rsidP="00887546">
      <w:pPr>
        <w:rPr>
          <w:rFonts w:ascii="Times New Roman" w:hAnsi="Times New Roman" w:cs="Times New Roman"/>
          <w:sz w:val="28"/>
          <w:szCs w:val="28"/>
          <w:shd w:val="clear" w:color="auto" w:fill="FBFCFD"/>
        </w:rPr>
      </w:pPr>
    </w:p>
    <w:p w:rsidR="00887546" w:rsidRPr="00F30CB0" w:rsidRDefault="009D2DD2" w:rsidP="00887546">
      <w:pPr>
        <w:rPr>
          <w:rFonts w:ascii="Times New Roman" w:hAnsi="Times New Roman" w:cs="Times New Roman"/>
          <w:b/>
          <w:sz w:val="28"/>
          <w:szCs w:val="28"/>
          <w:shd w:val="clear" w:color="auto" w:fill="FBFCFD"/>
        </w:rPr>
      </w:pPr>
      <w:r>
        <w:rPr>
          <w:rFonts w:ascii="Times New Roman" w:hAnsi="Times New Roman" w:cs="Times New Roman"/>
          <w:sz w:val="28"/>
          <w:szCs w:val="28"/>
          <w:shd w:val="clear" w:color="auto" w:fill="FBFCFD"/>
        </w:rPr>
        <w:lastRenderedPageBreak/>
        <w:t xml:space="preserve">                              </w:t>
      </w:r>
      <w:r w:rsidR="00887546" w:rsidRPr="00F30CB0">
        <w:rPr>
          <w:rFonts w:ascii="Times New Roman" w:hAnsi="Times New Roman" w:cs="Times New Roman"/>
          <w:b/>
          <w:sz w:val="28"/>
          <w:szCs w:val="28"/>
          <w:shd w:val="clear" w:color="auto" w:fill="FBFCFD"/>
        </w:rPr>
        <w:t>Приложе</w:t>
      </w:r>
      <w:r w:rsidR="003555B7" w:rsidRPr="00F30CB0">
        <w:rPr>
          <w:rFonts w:ascii="Times New Roman" w:hAnsi="Times New Roman" w:cs="Times New Roman"/>
          <w:b/>
          <w:sz w:val="28"/>
          <w:szCs w:val="28"/>
          <w:shd w:val="clear" w:color="auto" w:fill="FBFCFD"/>
        </w:rPr>
        <w:t>н</w:t>
      </w:r>
      <w:r w:rsidR="00887546" w:rsidRPr="00F30CB0">
        <w:rPr>
          <w:rFonts w:ascii="Times New Roman" w:hAnsi="Times New Roman" w:cs="Times New Roman"/>
          <w:b/>
          <w:sz w:val="28"/>
          <w:szCs w:val="28"/>
          <w:shd w:val="clear" w:color="auto" w:fill="FBFCFD"/>
        </w:rPr>
        <w:t xml:space="preserve">ие </w:t>
      </w:r>
      <w:r w:rsidR="003555B7" w:rsidRPr="00F30CB0">
        <w:rPr>
          <w:rFonts w:ascii="Times New Roman" w:hAnsi="Times New Roman" w:cs="Times New Roman"/>
          <w:b/>
          <w:sz w:val="28"/>
          <w:szCs w:val="28"/>
          <w:shd w:val="clear" w:color="auto" w:fill="FBFCFD"/>
        </w:rPr>
        <w:t xml:space="preserve">№2 </w:t>
      </w:r>
      <w:r w:rsidR="00651183">
        <w:rPr>
          <w:rFonts w:ascii="Times New Roman" w:eastAsia="Times New Roman" w:hAnsi="Times New Roman" w:cs="Times New Roman"/>
          <w:b/>
          <w:bCs/>
          <w:sz w:val="28"/>
          <w:szCs w:val="28"/>
          <w:lang w:eastAsia="ru-RU"/>
        </w:rPr>
        <w:t>к приказу №  14</w:t>
      </w:r>
      <w:r w:rsidR="006E1176">
        <w:rPr>
          <w:rFonts w:ascii="Times New Roman" w:eastAsia="Times New Roman" w:hAnsi="Times New Roman" w:cs="Times New Roman"/>
          <w:b/>
          <w:bCs/>
          <w:sz w:val="28"/>
          <w:szCs w:val="28"/>
          <w:lang w:eastAsia="ru-RU"/>
        </w:rPr>
        <w:t xml:space="preserve"> </w:t>
      </w:r>
      <w:r w:rsidR="00651183">
        <w:rPr>
          <w:rFonts w:ascii="Times New Roman" w:eastAsia="Times New Roman" w:hAnsi="Times New Roman" w:cs="Times New Roman"/>
          <w:b/>
          <w:bCs/>
          <w:sz w:val="28"/>
          <w:szCs w:val="28"/>
          <w:lang w:eastAsia="ru-RU"/>
        </w:rPr>
        <w:t xml:space="preserve"> от 12.01.2021</w:t>
      </w:r>
      <w:r w:rsidR="003555B7" w:rsidRPr="00F30CB0">
        <w:rPr>
          <w:rFonts w:ascii="Times New Roman" w:eastAsia="Times New Roman" w:hAnsi="Times New Roman" w:cs="Times New Roman"/>
          <w:b/>
          <w:bCs/>
          <w:sz w:val="28"/>
          <w:szCs w:val="28"/>
          <w:lang w:eastAsia="ru-RU"/>
        </w:rPr>
        <w:t>.</w:t>
      </w:r>
    </w:p>
    <w:tbl>
      <w:tblPr>
        <w:tblpPr w:leftFromText="180" w:rightFromText="180" w:vertAnchor="text" w:horzAnchor="margin" w:tblpY="157"/>
        <w:tblW w:w="0" w:type="auto"/>
        <w:shd w:val="clear" w:color="auto" w:fill="F5F5F5"/>
        <w:tblCellMar>
          <w:left w:w="0" w:type="dxa"/>
          <w:right w:w="0" w:type="dxa"/>
        </w:tblCellMar>
        <w:tblLook w:val="04A0" w:firstRow="1" w:lastRow="0" w:firstColumn="1" w:lastColumn="0" w:noHBand="0" w:noVBand="1"/>
      </w:tblPr>
      <w:tblGrid>
        <w:gridCol w:w="4785"/>
        <w:gridCol w:w="4786"/>
      </w:tblGrid>
      <w:tr w:rsidR="00F30CB0" w:rsidRPr="00F30CB0" w:rsidTr="003555B7">
        <w:trPr>
          <w:trHeight w:val="1796"/>
        </w:trPr>
        <w:tc>
          <w:tcPr>
            <w:tcW w:w="4785" w:type="dxa"/>
            <w:tcBorders>
              <w:top w:val="nil"/>
              <w:left w:val="nil"/>
              <w:bottom w:val="nil"/>
              <w:right w:val="nil"/>
            </w:tcBorders>
            <w:shd w:val="clear" w:color="auto" w:fill="auto"/>
            <w:tcMar>
              <w:top w:w="0" w:type="dxa"/>
              <w:left w:w="108" w:type="dxa"/>
              <w:bottom w:w="0" w:type="dxa"/>
              <w:right w:w="108" w:type="dxa"/>
            </w:tcMar>
            <w:hideMark/>
          </w:tcPr>
          <w:p w:rsidR="003555B7" w:rsidRPr="00F30CB0" w:rsidRDefault="003555B7" w:rsidP="003555B7">
            <w:pPr>
              <w:spacing w:after="0" w:line="240" w:lineRule="auto"/>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СОГЛАСОВАНО</w:t>
            </w:r>
          </w:p>
          <w:p w:rsidR="003555B7" w:rsidRPr="00F30CB0" w:rsidRDefault="003555B7" w:rsidP="003555B7">
            <w:pPr>
              <w:spacing w:after="0" w:line="240" w:lineRule="auto"/>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Председатель первичной профсоюзной организации работников МКУК «Лебедевский КДЦ»</w:t>
            </w:r>
          </w:p>
          <w:p w:rsidR="003555B7" w:rsidRPr="00F30CB0" w:rsidRDefault="003555B7" w:rsidP="003555B7">
            <w:pPr>
              <w:spacing w:after="0" w:line="240" w:lineRule="auto"/>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________________ Е. В. Несяева</w:t>
            </w:r>
          </w:p>
          <w:p w:rsidR="003555B7" w:rsidRPr="00F30CB0" w:rsidRDefault="003555B7" w:rsidP="003555B7">
            <w:pPr>
              <w:spacing w:after="0" w:line="240" w:lineRule="auto"/>
              <w:rPr>
                <w:rFonts w:ascii="Times New Roman" w:eastAsia="Times New Roman" w:hAnsi="Times New Roman" w:cs="Times New Roman"/>
                <w:sz w:val="24"/>
                <w:szCs w:val="24"/>
                <w:lang w:eastAsia="ru-RU"/>
              </w:rPr>
            </w:pPr>
          </w:p>
        </w:tc>
        <w:tc>
          <w:tcPr>
            <w:tcW w:w="4786" w:type="dxa"/>
            <w:tcBorders>
              <w:top w:val="nil"/>
              <w:left w:val="nil"/>
              <w:bottom w:val="nil"/>
              <w:right w:val="nil"/>
            </w:tcBorders>
            <w:shd w:val="clear" w:color="auto" w:fill="auto"/>
            <w:tcMar>
              <w:top w:w="0" w:type="dxa"/>
              <w:left w:w="108" w:type="dxa"/>
              <w:bottom w:w="0" w:type="dxa"/>
              <w:right w:w="108" w:type="dxa"/>
            </w:tcMar>
            <w:hideMark/>
          </w:tcPr>
          <w:p w:rsidR="003555B7" w:rsidRPr="00F30CB0" w:rsidRDefault="003555B7" w:rsidP="003555B7">
            <w:pPr>
              <w:spacing w:after="0" w:line="240" w:lineRule="auto"/>
              <w:jc w:val="center"/>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УТВЕРЖДЕН</w:t>
            </w:r>
          </w:p>
          <w:p w:rsidR="003555B7" w:rsidRPr="00F30CB0" w:rsidRDefault="003555B7" w:rsidP="003555B7">
            <w:pPr>
              <w:spacing w:after="0" w:line="240" w:lineRule="auto"/>
              <w:ind w:left="602"/>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 xml:space="preserve">   Приказом директора МКУК    </w:t>
            </w:r>
            <w:r w:rsidR="009D2DD2">
              <w:rPr>
                <w:rFonts w:ascii="Times New Roman" w:eastAsia="Times New Roman" w:hAnsi="Times New Roman" w:cs="Times New Roman"/>
                <w:sz w:val="24"/>
                <w:szCs w:val="24"/>
                <w:lang w:eastAsia="ru-RU"/>
              </w:rPr>
              <w:t xml:space="preserve">  </w:t>
            </w:r>
            <w:r w:rsidRPr="00F30CB0">
              <w:rPr>
                <w:rFonts w:ascii="Times New Roman" w:eastAsia="Times New Roman" w:hAnsi="Times New Roman" w:cs="Times New Roman"/>
                <w:sz w:val="24"/>
                <w:szCs w:val="24"/>
                <w:lang w:eastAsia="ru-RU"/>
              </w:rPr>
              <w:t>«</w:t>
            </w:r>
            <w:proofErr w:type="gramStart"/>
            <w:r w:rsidRPr="00F30CB0">
              <w:rPr>
                <w:rFonts w:ascii="Times New Roman" w:eastAsia="Times New Roman" w:hAnsi="Times New Roman" w:cs="Times New Roman"/>
                <w:sz w:val="24"/>
                <w:szCs w:val="24"/>
                <w:lang w:eastAsia="ru-RU"/>
              </w:rPr>
              <w:t>Лебедевский</w:t>
            </w:r>
            <w:proofErr w:type="gramEnd"/>
            <w:r w:rsidRPr="00F30CB0">
              <w:rPr>
                <w:rFonts w:ascii="Times New Roman" w:eastAsia="Times New Roman" w:hAnsi="Times New Roman" w:cs="Times New Roman"/>
                <w:sz w:val="24"/>
                <w:szCs w:val="24"/>
                <w:lang w:eastAsia="ru-RU"/>
              </w:rPr>
              <w:t xml:space="preserve"> КДЦ»</w:t>
            </w:r>
          </w:p>
          <w:p w:rsidR="003555B7" w:rsidRPr="00F30CB0" w:rsidRDefault="003555B7" w:rsidP="003555B7">
            <w:pPr>
              <w:spacing w:after="0" w:line="240" w:lineRule="auto"/>
              <w:ind w:left="602"/>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_____________М. А. Шаблиной</w:t>
            </w:r>
          </w:p>
          <w:p w:rsidR="003555B7" w:rsidRPr="00F30CB0" w:rsidRDefault="003555B7" w:rsidP="003555B7">
            <w:pPr>
              <w:spacing w:after="0" w:line="240" w:lineRule="auto"/>
              <w:ind w:left="602"/>
              <w:rPr>
                <w:rFonts w:ascii="Times New Roman" w:eastAsia="Times New Roman" w:hAnsi="Times New Roman" w:cs="Times New Roman"/>
                <w:sz w:val="24"/>
                <w:szCs w:val="24"/>
                <w:lang w:eastAsia="ru-RU"/>
              </w:rPr>
            </w:pPr>
          </w:p>
          <w:p w:rsidR="003555B7" w:rsidRPr="00F30CB0" w:rsidRDefault="003555B7" w:rsidP="003555B7">
            <w:pPr>
              <w:spacing w:after="0" w:line="240" w:lineRule="auto"/>
              <w:ind w:left="602"/>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 xml:space="preserve">       </w:t>
            </w:r>
            <w:r w:rsidR="006E1176">
              <w:rPr>
                <w:rFonts w:ascii="Times New Roman" w:eastAsia="Times New Roman" w:hAnsi="Times New Roman" w:cs="Times New Roman"/>
                <w:sz w:val="24"/>
                <w:szCs w:val="24"/>
                <w:lang w:eastAsia="ru-RU"/>
              </w:rPr>
              <w:t xml:space="preserve">                </w:t>
            </w:r>
            <w:r w:rsidRPr="00F30CB0">
              <w:rPr>
                <w:rFonts w:ascii="Times New Roman" w:eastAsia="Times New Roman" w:hAnsi="Times New Roman" w:cs="Times New Roman"/>
                <w:sz w:val="24"/>
                <w:szCs w:val="24"/>
                <w:lang w:eastAsia="ru-RU"/>
              </w:rPr>
              <w:t>                                       </w:t>
            </w:r>
          </w:p>
          <w:p w:rsidR="003555B7" w:rsidRPr="00F30CB0" w:rsidRDefault="003555B7" w:rsidP="003555B7">
            <w:pPr>
              <w:spacing w:after="0" w:line="240" w:lineRule="auto"/>
              <w:rPr>
                <w:rFonts w:ascii="Times New Roman" w:eastAsia="Times New Roman" w:hAnsi="Times New Roman" w:cs="Times New Roman"/>
                <w:sz w:val="24"/>
                <w:szCs w:val="24"/>
                <w:lang w:eastAsia="ru-RU"/>
              </w:rPr>
            </w:pPr>
            <w:r w:rsidRPr="00F30CB0">
              <w:rPr>
                <w:rFonts w:ascii="Times New Roman" w:eastAsia="Times New Roman" w:hAnsi="Times New Roman" w:cs="Times New Roman"/>
                <w:sz w:val="24"/>
                <w:szCs w:val="24"/>
                <w:lang w:eastAsia="ru-RU"/>
              </w:rPr>
              <w:t> </w:t>
            </w:r>
          </w:p>
        </w:tc>
      </w:tr>
    </w:tbl>
    <w:p w:rsidR="00887546" w:rsidRPr="00F30CB0" w:rsidRDefault="00887546" w:rsidP="00431D98">
      <w:pPr>
        <w:pStyle w:val="a3"/>
        <w:rPr>
          <w:rFonts w:ascii="Times New Roman" w:hAnsi="Times New Roman" w:cs="Times New Roman"/>
          <w:sz w:val="28"/>
          <w:szCs w:val="28"/>
          <w:shd w:val="clear" w:color="auto" w:fill="FBFCFD"/>
        </w:rPr>
      </w:pPr>
    </w:p>
    <w:p w:rsidR="00887546" w:rsidRPr="00F30CB0" w:rsidRDefault="003555B7" w:rsidP="003555B7">
      <w:pPr>
        <w:rPr>
          <w:rFonts w:ascii="Times New Roman" w:hAnsi="Times New Roman" w:cs="Times New Roman"/>
          <w:sz w:val="28"/>
          <w:szCs w:val="28"/>
        </w:rPr>
      </w:pPr>
      <w:r w:rsidRPr="00F30CB0">
        <w:rPr>
          <w:rFonts w:ascii="Times New Roman" w:hAnsi="Times New Roman" w:cs="Times New Roman"/>
          <w:sz w:val="28"/>
          <w:szCs w:val="28"/>
          <w:shd w:val="clear" w:color="auto" w:fill="FBFCFD"/>
        </w:rPr>
        <w:t xml:space="preserve">                                             </w:t>
      </w:r>
      <w:r w:rsidR="00887546" w:rsidRPr="00F30CB0">
        <w:rPr>
          <w:rFonts w:ascii="Times New Roman" w:hAnsi="Times New Roman" w:cs="Times New Roman"/>
          <w:sz w:val="28"/>
          <w:szCs w:val="28"/>
        </w:rPr>
        <w:t>РЕГЛАМЕНТ РАБОТЫ</w:t>
      </w:r>
    </w:p>
    <w:p w:rsidR="00887546" w:rsidRPr="00F30CB0" w:rsidRDefault="00887546" w:rsidP="003555B7">
      <w:pPr>
        <w:jc w:val="center"/>
        <w:rPr>
          <w:rFonts w:ascii="Times New Roman" w:hAnsi="Times New Roman" w:cs="Times New Roman"/>
          <w:sz w:val="28"/>
          <w:szCs w:val="28"/>
        </w:rPr>
      </w:pPr>
      <w:r w:rsidRPr="00F30CB0">
        <w:rPr>
          <w:rFonts w:ascii="Times New Roman" w:hAnsi="Times New Roman" w:cs="Times New Roman"/>
          <w:sz w:val="28"/>
          <w:szCs w:val="28"/>
        </w:rPr>
        <w:t>комиссии по охране труда</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 </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1. ОБЩИЕ ПОЛОЖЕНИЯ</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 xml:space="preserve">1.1. Регламент работы комиссии </w:t>
      </w:r>
      <w:proofErr w:type="gramStart"/>
      <w:r w:rsidRPr="00F30CB0">
        <w:rPr>
          <w:rFonts w:ascii="Times New Roman" w:hAnsi="Times New Roman" w:cs="Times New Roman"/>
          <w:sz w:val="28"/>
          <w:szCs w:val="28"/>
        </w:rPr>
        <w:t>по охране труда разработан в соответствии с Положением о Комиссии по охране</w:t>
      </w:r>
      <w:proofErr w:type="gramEnd"/>
      <w:r w:rsidRPr="00F30CB0">
        <w:rPr>
          <w:rFonts w:ascii="Times New Roman" w:hAnsi="Times New Roman" w:cs="Times New Roman"/>
          <w:sz w:val="28"/>
          <w:szCs w:val="28"/>
        </w:rPr>
        <w:t xml:space="preserve"> труда.</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1.2. Заседания комиссии по охране труда (далее – Комиссия) проходят под руководством председателя, а в его отсутствие – заместителя председателя.</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1.3. Члены комиссии лично участвуют в ее заседаниях, в исключительных случаях с правом замены, о чем заблаговременно извещается секретарь комиссии. О лице, заменяющем члена комиссии в случае его отсутствия, организация заблаговременно информирует секретаря комиссии.</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1.4. На заседание комиссии могут быть приглашены представители правоохранительных органов, прокуратуры и  другие заинтересованные лица.</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 2. ПЛАНИРОВАНИЕ РАБОТЫ КОМИССИИ</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2.1. Комиссия осуществляет свою деятельность в соответствии с годовым планом работы, который принимается на заседании комиссии и утверждается председателем после его предварительного обсуждения на заседании комиссии. План работы комиссии на следующий год рассматривается и утверждается на последнем заседании комиссии в текущем году.</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 xml:space="preserve">2.2. Проект плана работы подготавливается секретарем комиссии на основе предложений председателя комиссии, членов комиссии, реализации предыдущих решений комиссии, других проблемных вопросов, требующих </w:t>
      </w:r>
      <w:r w:rsidRPr="00F30CB0">
        <w:rPr>
          <w:rFonts w:ascii="Times New Roman" w:hAnsi="Times New Roman" w:cs="Times New Roman"/>
          <w:sz w:val="28"/>
          <w:szCs w:val="28"/>
        </w:rPr>
        <w:lastRenderedPageBreak/>
        <w:t>обсуждения на комиссии, и предоставляется членам комиссии заблаговременно до дня проведения заседания комиссии.</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2.3. Вопросы, требующие оперативного решения, могут быть включены в повестку заседания комиссии дополнительно к плану при соблюдении порядка и сроков подготовки материалов.</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 </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3. ПОДГОТОВКА И ПРОВЕДЕНИЕ ЗАСЕДАНИЙ КОМИССИИ</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3.1. Заседания комиссии пр</w:t>
      </w:r>
      <w:r w:rsidR="00102818">
        <w:rPr>
          <w:rFonts w:ascii="Times New Roman" w:hAnsi="Times New Roman" w:cs="Times New Roman"/>
          <w:sz w:val="28"/>
          <w:szCs w:val="28"/>
        </w:rPr>
        <w:t xml:space="preserve">оводятся по мере необходимости. </w:t>
      </w:r>
      <w:r w:rsidRPr="00F30CB0">
        <w:rPr>
          <w:rFonts w:ascii="Times New Roman" w:hAnsi="Times New Roman" w:cs="Times New Roman"/>
          <w:sz w:val="28"/>
          <w:szCs w:val="28"/>
        </w:rPr>
        <w:t>Дата, время и место проведения заседаний определяются председателем комиссии и доводятся до членов комиссии не менее чем за 10 дней до дня проведения.</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3.2. Повестка дня заседания комиссии формируется секретарем комиссии в соответствии с планом работы и дополнительными вопросами, требующими оперативного решения, и визируется заместителем председателя комиссии. Далее повестка передается на подпись председателю комиссии не позднее 5 дней до начала заседания.</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3.3. Подготовка материалов к заседанию комиссии возлагается на ответственных лиц согласно утвержденному плану работы.</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 xml:space="preserve">            3.4. Материалы к заседанию комиссии должны быть переданы ответственными лицами за подготовку вопроса </w:t>
      </w:r>
      <w:r w:rsidR="003555B7" w:rsidRPr="00F30CB0">
        <w:rPr>
          <w:rFonts w:ascii="Times New Roman" w:hAnsi="Times New Roman" w:cs="Times New Roman"/>
          <w:sz w:val="28"/>
          <w:szCs w:val="28"/>
        </w:rPr>
        <w:t>секретарю комиссии не менее</w:t>
      </w:r>
      <w:r w:rsidRPr="00F30CB0">
        <w:rPr>
          <w:rFonts w:ascii="Times New Roman" w:hAnsi="Times New Roman" w:cs="Times New Roman"/>
          <w:sz w:val="28"/>
          <w:szCs w:val="28"/>
        </w:rPr>
        <w:t xml:space="preserve"> чем за 7 дней до дня его проведения.</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           3.5. Материалы комиссии состоят из справки (информации) и проекта решения по обсуждаемым вопросам, иных необходимых справочно-аналитических материалов.</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           3.6. При подготовке материалов комиссии соблюдаются следующие требования:</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а) справка должна содержать четкую информацию по обсуждаемому вопросу и определять возможные пути его решения;</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б) проект решения должен предусматривать мероприятия и поручения, сроки их выполнения, ответственных исполнителей, а также органы (лица), на</w:t>
      </w:r>
      <w:r w:rsidR="00102818">
        <w:rPr>
          <w:rFonts w:ascii="Times New Roman" w:hAnsi="Times New Roman" w:cs="Times New Roman"/>
          <w:sz w:val="28"/>
          <w:szCs w:val="28"/>
        </w:rPr>
        <w:t xml:space="preserve"> которые возлагается контроль над</w:t>
      </w:r>
      <w:r w:rsidRPr="00F30CB0">
        <w:rPr>
          <w:rFonts w:ascii="Times New Roman" w:hAnsi="Times New Roman" w:cs="Times New Roman"/>
          <w:sz w:val="28"/>
          <w:szCs w:val="28"/>
        </w:rPr>
        <w:t xml:space="preserve"> исполнением решения;</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в) общий объем справки и проекта решения не должен превышать четырех страниц машинописного текста, отпечатанного через полтора интервала;</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lastRenderedPageBreak/>
        <w:t>г) справка и проект решения подписываются ответственным лицом за подготовку вопроса.</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3.7. При обсуждении вопросов на заседаниях комиссии время для доклада устанавливается до 15 минут, для выступлений до 5 минут.</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 4. ОФОРМЛЕНИЕ ПРОТОКОЛА ЗАСЕДАНИЙ КОМИССИИ</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 4.1. Протокол заседания комиссии оформляется в виде единого документа и содержит краткую информацию по обсуждаемым вопросам и тексты принятых решений в последовательном порядке.</w:t>
      </w:r>
    </w:p>
    <w:p w:rsidR="00887546"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4.2. Протокол заседания комиссии оформляется секретарем комиссии за подписью председательствующего на заседании и секретаря комиссии в течение 10 дней после заседания.</w:t>
      </w:r>
    </w:p>
    <w:p w:rsidR="00D8169F" w:rsidRPr="00F30CB0" w:rsidRDefault="00887546" w:rsidP="003555B7">
      <w:pPr>
        <w:rPr>
          <w:rFonts w:ascii="Times New Roman" w:hAnsi="Times New Roman" w:cs="Times New Roman"/>
          <w:sz w:val="28"/>
          <w:szCs w:val="28"/>
        </w:rPr>
      </w:pPr>
      <w:r w:rsidRPr="00F30CB0">
        <w:rPr>
          <w:rFonts w:ascii="Times New Roman" w:hAnsi="Times New Roman" w:cs="Times New Roman"/>
          <w:sz w:val="28"/>
          <w:szCs w:val="28"/>
        </w:rPr>
        <w:t xml:space="preserve">4.3. Протокол, в отдельных случаях выписки из протокола, рассылаются заинтересованным лицам в течение 20 дней после заседания </w:t>
      </w:r>
      <w:proofErr w:type="gramStart"/>
      <w:r w:rsidRPr="00F30CB0">
        <w:rPr>
          <w:rFonts w:ascii="Times New Roman" w:hAnsi="Times New Roman" w:cs="Times New Roman"/>
          <w:sz w:val="28"/>
          <w:szCs w:val="28"/>
        </w:rPr>
        <w:t>комиссии</w:t>
      </w:r>
      <w:proofErr w:type="gramEnd"/>
      <w:r w:rsidRPr="00F30CB0">
        <w:rPr>
          <w:rFonts w:ascii="Times New Roman" w:hAnsi="Times New Roman" w:cs="Times New Roman"/>
          <w:sz w:val="28"/>
          <w:szCs w:val="28"/>
        </w:rPr>
        <w:t xml:space="preserve"> и размещается на официальном сайте </w:t>
      </w:r>
      <w:r w:rsidR="009D2DD2">
        <w:rPr>
          <w:rFonts w:ascii="Times New Roman" w:hAnsi="Times New Roman" w:cs="Times New Roman"/>
          <w:sz w:val="28"/>
          <w:szCs w:val="28"/>
        </w:rPr>
        <w:t>МКУК «Лебедевский КДЦ».</w:t>
      </w:r>
    </w:p>
    <w:p w:rsidR="00D8169F" w:rsidRPr="00F30CB0" w:rsidRDefault="00D8169F" w:rsidP="00D8169F">
      <w:pPr>
        <w:spacing w:after="0" w:line="240" w:lineRule="auto"/>
        <w:rPr>
          <w:rFonts w:ascii="Arial" w:eastAsia="Times New Roman" w:hAnsi="Arial" w:cs="Arial"/>
          <w:b/>
          <w:bCs/>
          <w:sz w:val="18"/>
          <w:szCs w:val="18"/>
          <w:lang w:eastAsia="ru-RU"/>
        </w:rPr>
      </w:pPr>
    </w:p>
    <w:p w:rsidR="00D8169F" w:rsidRPr="00F30CB0" w:rsidRDefault="00D8169F"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AE6C52" w:rsidRDefault="00AE6C52" w:rsidP="006F29C4">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AE6C52" w:rsidRDefault="00AE6C52" w:rsidP="006F29C4">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102818" w:rsidRDefault="00102818" w:rsidP="006F29C4">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102818" w:rsidRDefault="00102818" w:rsidP="006F29C4">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9D2DD2" w:rsidRDefault="009D2DD2" w:rsidP="006F29C4">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1E2900" w:rsidRDefault="001E2900" w:rsidP="006F29C4">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6F29C4" w:rsidRPr="00F30CB0" w:rsidRDefault="00AE6C52" w:rsidP="006F29C4">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Приложение №3</w:t>
      </w:r>
      <w:r w:rsidR="006F29C4" w:rsidRPr="00F30CB0">
        <w:rPr>
          <w:rFonts w:ascii="Times New Roman" w:eastAsia="Times New Roman" w:hAnsi="Times New Roman" w:cs="Times New Roman"/>
          <w:b/>
          <w:bCs/>
          <w:sz w:val="28"/>
          <w:szCs w:val="28"/>
          <w:lang w:eastAsia="ru-RU"/>
        </w:rPr>
        <w:t xml:space="preserve"> к </w:t>
      </w:r>
      <w:r w:rsidR="00651183">
        <w:rPr>
          <w:rFonts w:ascii="Times New Roman" w:eastAsia="Times New Roman" w:hAnsi="Times New Roman" w:cs="Times New Roman"/>
          <w:b/>
          <w:bCs/>
          <w:sz w:val="28"/>
          <w:szCs w:val="28"/>
          <w:lang w:eastAsia="ru-RU"/>
        </w:rPr>
        <w:t>приказу № 14 от 12.01.2021</w:t>
      </w:r>
      <w:r w:rsidR="006F29C4" w:rsidRPr="00F30CB0">
        <w:rPr>
          <w:rFonts w:ascii="Times New Roman" w:eastAsia="Times New Roman" w:hAnsi="Times New Roman" w:cs="Times New Roman"/>
          <w:b/>
          <w:bCs/>
          <w:sz w:val="28"/>
          <w:szCs w:val="28"/>
          <w:lang w:eastAsia="ru-RU"/>
        </w:rPr>
        <w:t>.</w:t>
      </w:r>
    </w:p>
    <w:tbl>
      <w:tblPr>
        <w:tblpPr w:leftFromText="180" w:rightFromText="180" w:vertAnchor="text" w:horzAnchor="margin" w:tblpY="157"/>
        <w:tblW w:w="0" w:type="auto"/>
        <w:shd w:val="clear" w:color="auto" w:fill="F5F5F5"/>
        <w:tblCellMar>
          <w:left w:w="0" w:type="dxa"/>
          <w:right w:w="0" w:type="dxa"/>
        </w:tblCellMar>
        <w:tblLook w:val="04A0" w:firstRow="1" w:lastRow="0" w:firstColumn="1" w:lastColumn="0" w:noHBand="0" w:noVBand="1"/>
      </w:tblPr>
      <w:tblGrid>
        <w:gridCol w:w="4719"/>
        <w:gridCol w:w="4720"/>
      </w:tblGrid>
      <w:tr w:rsidR="00F30CB0" w:rsidRPr="00F30CB0" w:rsidTr="006F29C4">
        <w:trPr>
          <w:trHeight w:val="2857"/>
        </w:trPr>
        <w:tc>
          <w:tcPr>
            <w:tcW w:w="4719" w:type="dxa"/>
            <w:tcBorders>
              <w:top w:val="nil"/>
              <w:left w:val="nil"/>
              <w:bottom w:val="nil"/>
              <w:right w:val="nil"/>
            </w:tcBorders>
            <w:shd w:val="clear" w:color="auto" w:fill="auto"/>
            <w:tcMar>
              <w:top w:w="0" w:type="dxa"/>
              <w:left w:w="108" w:type="dxa"/>
              <w:bottom w:w="0" w:type="dxa"/>
              <w:right w:w="108" w:type="dxa"/>
            </w:tcMar>
            <w:hideMark/>
          </w:tcPr>
          <w:p w:rsidR="006F29C4" w:rsidRPr="00F30CB0" w:rsidRDefault="006F29C4" w:rsidP="00102818">
            <w:pPr>
              <w:shd w:val="clear" w:color="auto" w:fill="FFFFFF"/>
              <w:spacing w:before="100" w:beforeAutospacing="1" w:after="100" w:afterAutospacing="1" w:line="240" w:lineRule="auto"/>
              <w:rPr>
                <w:rFonts w:ascii="Times New Roman" w:eastAsia="Times New Roman" w:hAnsi="Times New Roman" w:cs="Times New Roman"/>
                <w:b/>
                <w:bCs/>
                <w:sz w:val="28"/>
                <w:szCs w:val="28"/>
                <w:lang w:eastAsia="ru-RU"/>
              </w:rPr>
            </w:pPr>
            <w:r w:rsidRPr="00F30CB0">
              <w:rPr>
                <w:rFonts w:ascii="Times New Roman" w:eastAsia="Times New Roman" w:hAnsi="Times New Roman" w:cs="Times New Roman"/>
                <w:b/>
                <w:bCs/>
                <w:sz w:val="28"/>
                <w:szCs w:val="28"/>
                <w:lang w:eastAsia="ru-RU"/>
              </w:rPr>
              <w:t>СОГЛАСОВАНО</w:t>
            </w:r>
          </w:p>
          <w:p w:rsidR="006F29C4" w:rsidRPr="00102818" w:rsidRDefault="006F29C4" w:rsidP="00102818">
            <w:pPr>
              <w:shd w:val="clear" w:color="auto" w:fill="FFFFFF"/>
              <w:spacing w:before="100" w:beforeAutospacing="1" w:after="100" w:afterAutospacing="1" w:line="240" w:lineRule="auto"/>
              <w:rPr>
                <w:rFonts w:ascii="Times New Roman" w:eastAsia="Times New Roman" w:hAnsi="Times New Roman" w:cs="Times New Roman"/>
                <w:bCs/>
                <w:sz w:val="28"/>
                <w:szCs w:val="28"/>
                <w:lang w:eastAsia="ru-RU"/>
              </w:rPr>
            </w:pPr>
            <w:r w:rsidRPr="00102818">
              <w:rPr>
                <w:rFonts w:ascii="Times New Roman" w:eastAsia="Times New Roman" w:hAnsi="Times New Roman" w:cs="Times New Roman"/>
                <w:bCs/>
                <w:sz w:val="28"/>
                <w:szCs w:val="28"/>
                <w:lang w:eastAsia="ru-RU"/>
              </w:rPr>
              <w:t>Председатель первичной профсоюзной организации работников МКУК «Лебедевский КДЦ»</w:t>
            </w:r>
          </w:p>
          <w:p w:rsidR="006F29C4" w:rsidRPr="00102818" w:rsidRDefault="006F29C4" w:rsidP="006F29C4">
            <w:pPr>
              <w:shd w:val="clear" w:color="auto" w:fill="FFFFFF"/>
              <w:spacing w:before="100" w:beforeAutospacing="1" w:after="100" w:afterAutospacing="1" w:line="240" w:lineRule="auto"/>
              <w:jc w:val="center"/>
              <w:rPr>
                <w:rFonts w:ascii="Times New Roman" w:eastAsia="Times New Roman" w:hAnsi="Times New Roman" w:cs="Times New Roman"/>
                <w:bCs/>
                <w:sz w:val="28"/>
                <w:szCs w:val="28"/>
                <w:lang w:eastAsia="ru-RU"/>
              </w:rPr>
            </w:pPr>
            <w:r w:rsidRPr="00102818">
              <w:rPr>
                <w:rFonts w:ascii="Times New Roman" w:eastAsia="Times New Roman" w:hAnsi="Times New Roman" w:cs="Times New Roman"/>
                <w:bCs/>
                <w:sz w:val="28"/>
                <w:szCs w:val="28"/>
                <w:lang w:eastAsia="ru-RU"/>
              </w:rPr>
              <w:t>________________ Е. В. Несяева</w:t>
            </w:r>
          </w:p>
          <w:p w:rsidR="006F29C4" w:rsidRPr="00F30CB0" w:rsidRDefault="006F29C4" w:rsidP="006F29C4">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p>
        </w:tc>
        <w:tc>
          <w:tcPr>
            <w:tcW w:w="4720" w:type="dxa"/>
            <w:tcBorders>
              <w:top w:val="nil"/>
              <w:left w:val="nil"/>
              <w:bottom w:val="nil"/>
              <w:right w:val="nil"/>
            </w:tcBorders>
            <w:shd w:val="clear" w:color="auto" w:fill="auto"/>
            <w:tcMar>
              <w:top w:w="0" w:type="dxa"/>
              <w:left w:w="108" w:type="dxa"/>
              <w:bottom w:w="0" w:type="dxa"/>
              <w:right w:w="108" w:type="dxa"/>
            </w:tcMar>
            <w:hideMark/>
          </w:tcPr>
          <w:p w:rsidR="006F29C4" w:rsidRPr="00102818" w:rsidRDefault="006F29C4" w:rsidP="00102818">
            <w:pPr>
              <w:pStyle w:val="a6"/>
              <w:jc w:val="right"/>
              <w:rPr>
                <w:rFonts w:ascii="Times New Roman" w:hAnsi="Times New Roman" w:cs="Times New Roman"/>
                <w:b/>
                <w:sz w:val="24"/>
                <w:lang w:eastAsia="ru-RU"/>
              </w:rPr>
            </w:pPr>
            <w:r w:rsidRPr="00102818">
              <w:rPr>
                <w:rFonts w:ascii="Times New Roman" w:hAnsi="Times New Roman" w:cs="Times New Roman"/>
                <w:b/>
                <w:sz w:val="24"/>
                <w:lang w:eastAsia="ru-RU"/>
              </w:rPr>
              <w:t>УТВЕРЖДЕН</w:t>
            </w:r>
          </w:p>
          <w:p w:rsidR="00102818" w:rsidRPr="00102818" w:rsidRDefault="006F29C4" w:rsidP="00102818">
            <w:pPr>
              <w:pStyle w:val="a6"/>
              <w:jc w:val="right"/>
              <w:rPr>
                <w:rFonts w:ascii="Times New Roman" w:hAnsi="Times New Roman" w:cs="Times New Roman"/>
                <w:sz w:val="24"/>
                <w:lang w:eastAsia="ru-RU"/>
              </w:rPr>
            </w:pPr>
            <w:r w:rsidRPr="00102818">
              <w:rPr>
                <w:rFonts w:ascii="Times New Roman" w:hAnsi="Times New Roman" w:cs="Times New Roman"/>
                <w:sz w:val="24"/>
                <w:lang w:eastAsia="ru-RU"/>
              </w:rPr>
              <w:t xml:space="preserve">   Приказом директора </w:t>
            </w:r>
          </w:p>
          <w:p w:rsidR="006F29C4" w:rsidRPr="00102818" w:rsidRDefault="006F29C4" w:rsidP="00102818">
            <w:pPr>
              <w:pStyle w:val="a6"/>
              <w:jc w:val="right"/>
              <w:rPr>
                <w:rFonts w:ascii="Times New Roman" w:hAnsi="Times New Roman" w:cs="Times New Roman"/>
                <w:sz w:val="24"/>
                <w:lang w:eastAsia="ru-RU"/>
              </w:rPr>
            </w:pPr>
            <w:r w:rsidRPr="00102818">
              <w:rPr>
                <w:rFonts w:ascii="Times New Roman" w:hAnsi="Times New Roman" w:cs="Times New Roman"/>
                <w:sz w:val="24"/>
                <w:lang w:eastAsia="ru-RU"/>
              </w:rPr>
              <w:t>МКУК    «Лебедевский КДЦ»</w:t>
            </w:r>
          </w:p>
          <w:p w:rsidR="006F29C4" w:rsidRPr="00102818" w:rsidRDefault="006F29C4" w:rsidP="00102818">
            <w:pPr>
              <w:pStyle w:val="a6"/>
              <w:jc w:val="right"/>
              <w:rPr>
                <w:rFonts w:ascii="Times New Roman" w:hAnsi="Times New Roman" w:cs="Times New Roman"/>
                <w:sz w:val="24"/>
                <w:lang w:eastAsia="ru-RU"/>
              </w:rPr>
            </w:pPr>
            <w:r w:rsidRPr="00102818">
              <w:rPr>
                <w:rFonts w:ascii="Times New Roman" w:hAnsi="Times New Roman" w:cs="Times New Roman"/>
                <w:sz w:val="24"/>
                <w:lang w:eastAsia="ru-RU"/>
              </w:rPr>
              <w:t>_____________М. А. Шаблиной</w:t>
            </w:r>
          </w:p>
          <w:p w:rsidR="006F29C4" w:rsidRPr="00102818" w:rsidRDefault="006F29C4" w:rsidP="00102818">
            <w:pPr>
              <w:pStyle w:val="a6"/>
              <w:jc w:val="right"/>
              <w:rPr>
                <w:rFonts w:ascii="Times New Roman" w:hAnsi="Times New Roman" w:cs="Times New Roman"/>
                <w:sz w:val="24"/>
                <w:lang w:eastAsia="ru-RU"/>
              </w:rPr>
            </w:pPr>
          </w:p>
          <w:p w:rsidR="006F29C4" w:rsidRPr="00102818" w:rsidRDefault="00AE6C52" w:rsidP="00102818">
            <w:pPr>
              <w:pStyle w:val="a6"/>
              <w:jc w:val="right"/>
              <w:rPr>
                <w:rFonts w:ascii="Times New Roman" w:hAnsi="Times New Roman" w:cs="Times New Roman"/>
                <w:sz w:val="24"/>
                <w:lang w:eastAsia="ru-RU"/>
              </w:rPr>
            </w:pPr>
            <w:r w:rsidRPr="00102818">
              <w:rPr>
                <w:rFonts w:ascii="Times New Roman" w:hAnsi="Times New Roman" w:cs="Times New Roman"/>
                <w:sz w:val="24"/>
                <w:lang w:eastAsia="ru-RU"/>
              </w:rPr>
              <w:t xml:space="preserve">                       </w:t>
            </w:r>
          </w:p>
          <w:p w:rsidR="006F29C4" w:rsidRPr="00F30CB0" w:rsidRDefault="006F29C4" w:rsidP="006F29C4">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F30CB0">
              <w:rPr>
                <w:rFonts w:ascii="Times New Roman" w:eastAsia="Times New Roman" w:hAnsi="Times New Roman" w:cs="Times New Roman"/>
                <w:b/>
                <w:bCs/>
                <w:sz w:val="28"/>
                <w:szCs w:val="28"/>
                <w:lang w:eastAsia="ru-RU"/>
              </w:rPr>
              <w:t>                                       </w:t>
            </w:r>
          </w:p>
          <w:p w:rsidR="006F29C4" w:rsidRPr="00F30CB0" w:rsidRDefault="006F29C4" w:rsidP="006F29C4">
            <w:pP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F30CB0">
              <w:rPr>
                <w:rFonts w:ascii="Times New Roman" w:eastAsia="Times New Roman" w:hAnsi="Times New Roman" w:cs="Times New Roman"/>
                <w:b/>
                <w:bCs/>
                <w:sz w:val="28"/>
                <w:szCs w:val="28"/>
                <w:lang w:eastAsia="ru-RU"/>
              </w:rPr>
              <w:t> </w:t>
            </w:r>
          </w:p>
        </w:tc>
      </w:tr>
    </w:tbl>
    <w:p w:rsidR="006F29C4" w:rsidRPr="00F30CB0" w:rsidRDefault="006F29C4" w:rsidP="006F29C4">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r w:rsidRPr="00F30CB0">
        <w:rPr>
          <w:rFonts w:ascii="Times New Roman" w:eastAsia="Times New Roman" w:hAnsi="Times New Roman" w:cs="Times New Roman"/>
          <w:b/>
          <w:bCs/>
          <w:sz w:val="28"/>
          <w:szCs w:val="28"/>
          <w:lang w:eastAsia="ru-RU"/>
        </w:rPr>
        <w:t>ПЛАН РАБОТЫ</w:t>
      </w:r>
    </w:p>
    <w:p w:rsidR="006F29C4" w:rsidRPr="00F30CB0" w:rsidRDefault="006F29C4" w:rsidP="006F29C4">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r w:rsidRPr="00F30CB0">
        <w:rPr>
          <w:rFonts w:ascii="Times New Roman" w:eastAsia="Times New Roman" w:hAnsi="Times New Roman" w:cs="Times New Roman"/>
          <w:b/>
          <w:bCs/>
          <w:sz w:val="28"/>
          <w:szCs w:val="28"/>
          <w:lang w:eastAsia="ru-RU"/>
        </w:rPr>
        <w:t>КОМИССИИ ПО ОХРАНЕ ТРУДА</w:t>
      </w:r>
    </w:p>
    <w:p w:rsidR="006F29C4" w:rsidRPr="00F30CB0" w:rsidRDefault="006F29C4" w:rsidP="006F29C4">
      <w:pPr>
        <w:shd w:val="clear" w:color="auto" w:fill="FFFFFF"/>
        <w:spacing w:before="100" w:beforeAutospacing="1" w:after="100" w:afterAutospacing="1" w:line="240" w:lineRule="auto"/>
        <w:jc w:val="both"/>
        <w:rPr>
          <w:rFonts w:ascii="Tahoma" w:eastAsia="Times New Roman" w:hAnsi="Tahoma" w:cs="Tahoma"/>
          <w:sz w:val="20"/>
          <w:szCs w:val="20"/>
          <w:lang w:eastAsia="ru-RU"/>
        </w:rPr>
      </w:pPr>
      <w:r w:rsidRPr="00F30CB0">
        <w:rPr>
          <w:rFonts w:ascii="Tahoma" w:eastAsia="Times New Roman" w:hAnsi="Tahoma" w:cs="Tahoma"/>
          <w:sz w:val="20"/>
          <w:szCs w:val="20"/>
          <w:lang w:eastAsia="ru-RU"/>
        </w:rPr>
        <w:t> </w:t>
      </w:r>
    </w:p>
    <w:tbl>
      <w:tblPr>
        <w:tblW w:w="0" w:type="auto"/>
        <w:tblInd w:w="-5" w:type="dxa"/>
        <w:shd w:val="clear" w:color="auto" w:fill="FFFFFF"/>
        <w:tblCellMar>
          <w:left w:w="0" w:type="dxa"/>
          <w:right w:w="0" w:type="dxa"/>
        </w:tblCellMar>
        <w:tblLook w:val="04A0" w:firstRow="1" w:lastRow="0" w:firstColumn="1" w:lastColumn="0" w:noHBand="0" w:noVBand="1"/>
      </w:tblPr>
      <w:tblGrid>
        <w:gridCol w:w="648"/>
        <w:gridCol w:w="1351"/>
        <w:gridCol w:w="4395"/>
        <w:gridCol w:w="3119"/>
      </w:tblGrid>
      <w:tr w:rsidR="00F30CB0" w:rsidRPr="00F30CB0" w:rsidTr="0037424B">
        <w:trPr>
          <w:trHeight w:val="791"/>
        </w:trPr>
        <w:tc>
          <w:tcPr>
            <w:tcW w:w="648"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30CB0">
              <w:rPr>
                <w:rFonts w:ascii="Times New Roman" w:eastAsia="Times New Roman" w:hAnsi="Times New Roman" w:cs="Times New Roman"/>
                <w:b/>
                <w:bCs/>
                <w:sz w:val="24"/>
                <w:szCs w:val="24"/>
                <w:lang w:eastAsia="ru-RU"/>
              </w:rPr>
              <w:t xml:space="preserve">№ </w:t>
            </w:r>
            <w:proofErr w:type="gramStart"/>
            <w:r w:rsidRPr="00F30CB0">
              <w:rPr>
                <w:rFonts w:ascii="Times New Roman" w:eastAsia="Times New Roman" w:hAnsi="Times New Roman" w:cs="Times New Roman"/>
                <w:b/>
                <w:bCs/>
                <w:sz w:val="24"/>
                <w:szCs w:val="24"/>
                <w:lang w:eastAsia="ru-RU"/>
              </w:rPr>
              <w:t>п</w:t>
            </w:r>
            <w:proofErr w:type="gramEnd"/>
            <w:r w:rsidRPr="00F30CB0">
              <w:rPr>
                <w:rFonts w:ascii="Times New Roman" w:eastAsia="Times New Roman" w:hAnsi="Times New Roman" w:cs="Times New Roman"/>
                <w:b/>
                <w:bCs/>
                <w:sz w:val="24"/>
                <w:szCs w:val="24"/>
                <w:lang w:eastAsia="ru-RU"/>
              </w:rPr>
              <w:t>/п</w:t>
            </w:r>
          </w:p>
        </w:tc>
        <w:tc>
          <w:tcPr>
            <w:tcW w:w="1351"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30CB0">
              <w:rPr>
                <w:rFonts w:ascii="Times New Roman" w:eastAsia="Times New Roman" w:hAnsi="Times New Roman" w:cs="Times New Roman"/>
                <w:b/>
                <w:bCs/>
                <w:sz w:val="24"/>
                <w:szCs w:val="24"/>
                <w:lang w:eastAsia="ru-RU"/>
              </w:rPr>
              <w:t>Сроки</w:t>
            </w:r>
          </w:p>
        </w:tc>
        <w:tc>
          <w:tcPr>
            <w:tcW w:w="4395" w:type="dxa"/>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30CB0">
              <w:rPr>
                <w:rFonts w:ascii="Times New Roman" w:eastAsia="Times New Roman" w:hAnsi="Times New Roman" w:cs="Times New Roman"/>
                <w:b/>
                <w:bCs/>
                <w:sz w:val="24"/>
                <w:szCs w:val="24"/>
                <w:lang w:eastAsia="ru-RU"/>
              </w:rPr>
              <w:t>Содержание</w:t>
            </w:r>
          </w:p>
        </w:tc>
        <w:tc>
          <w:tcPr>
            <w:tcW w:w="311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30CB0">
              <w:rPr>
                <w:rFonts w:ascii="Times New Roman" w:eastAsia="Times New Roman" w:hAnsi="Times New Roman" w:cs="Times New Roman"/>
                <w:b/>
                <w:bCs/>
                <w:sz w:val="24"/>
                <w:szCs w:val="24"/>
                <w:lang w:eastAsia="ru-RU"/>
              </w:rPr>
              <w:t>Ответственные</w:t>
            </w:r>
          </w:p>
        </w:tc>
      </w:tr>
      <w:tr w:rsidR="00F30CB0" w:rsidRPr="00F30CB0" w:rsidTr="0037424B">
        <w:trPr>
          <w:trHeight w:val="791"/>
        </w:trPr>
        <w:tc>
          <w:tcPr>
            <w:tcW w:w="64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1.</w:t>
            </w:r>
          </w:p>
        </w:tc>
        <w:tc>
          <w:tcPr>
            <w:tcW w:w="13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январь</w:t>
            </w:r>
          </w:p>
        </w:tc>
        <w:tc>
          <w:tcPr>
            <w:tcW w:w="4395"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1. Назначение ответственного за охрану труда </w:t>
            </w:r>
            <w:r w:rsidR="00102818">
              <w:rPr>
                <w:rFonts w:ascii="Times New Roman" w:eastAsia="Times New Roman" w:hAnsi="Times New Roman" w:cs="Times New Roman"/>
                <w:sz w:val="28"/>
                <w:szCs w:val="28"/>
                <w:lang w:eastAsia="ru-RU"/>
              </w:rPr>
              <w:t>на объектах.</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2. Создание комиссии по охране труда. </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3.Утверждение разработанного   положения, плана работы комиссии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4. Проверка наличия инструкций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 на рабочих местах.</w:t>
            </w:r>
          </w:p>
        </w:tc>
        <w:tc>
          <w:tcPr>
            <w:tcW w:w="31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Директор КДЦ </w:t>
            </w:r>
          </w:p>
          <w:p w:rsidR="00102818" w:rsidRDefault="00102818"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Директор КДЦ</w:t>
            </w:r>
          </w:p>
          <w:p w:rsidR="001E2900" w:rsidRDefault="001E2900" w:rsidP="006F29C4">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6F29C4" w:rsidRPr="00F30CB0" w:rsidRDefault="006F29C4" w:rsidP="006F29C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Директор КДЦ</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tc>
      </w:tr>
      <w:tr w:rsidR="00F30CB0" w:rsidRPr="00F30CB0" w:rsidTr="0037424B">
        <w:trPr>
          <w:trHeight w:val="791"/>
        </w:trPr>
        <w:tc>
          <w:tcPr>
            <w:tcW w:w="64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2.</w:t>
            </w:r>
          </w:p>
        </w:tc>
        <w:tc>
          <w:tcPr>
            <w:tcW w:w="13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февраль</w:t>
            </w:r>
          </w:p>
        </w:tc>
        <w:tc>
          <w:tcPr>
            <w:tcW w:w="4395"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102818" w:rsidRDefault="00651183"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pacing w:val="-12"/>
                <w:sz w:val="28"/>
                <w:szCs w:val="28"/>
                <w:lang w:eastAsia="ru-RU"/>
              </w:rPr>
              <w:t>1.</w:t>
            </w:r>
            <w:r w:rsidR="00102818">
              <w:rPr>
                <w:rFonts w:ascii="Times New Roman" w:eastAsia="Times New Roman" w:hAnsi="Times New Roman" w:cs="Times New Roman"/>
                <w:spacing w:val="-12"/>
                <w:sz w:val="28"/>
                <w:szCs w:val="28"/>
                <w:lang w:eastAsia="ru-RU"/>
              </w:rPr>
              <w:t>Контроль над</w:t>
            </w:r>
            <w:r w:rsidR="006F29C4" w:rsidRPr="00F30CB0">
              <w:rPr>
                <w:rFonts w:ascii="Times New Roman" w:eastAsia="Times New Roman" w:hAnsi="Times New Roman" w:cs="Times New Roman"/>
                <w:spacing w:val="-12"/>
                <w:sz w:val="28"/>
                <w:szCs w:val="28"/>
                <w:lang w:eastAsia="ru-RU"/>
              </w:rPr>
              <w:t xml:space="preserve"> соблюдением</w:t>
            </w:r>
            <w:r w:rsidR="006F29C4" w:rsidRPr="00F30CB0">
              <w:rPr>
                <w:rFonts w:ascii="Times New Roman" w:eastAsia="Times New Roman" w:hAnsi="Times New Roman" w:cs="Times New Roman"/>
                <w:spacing w:val="-12"/>
                <w:sz w:val="28"/>
                <w:szCs w:val="28"/>
                <w:lang w:eastAsia="ru-RU"/>
              </w:rPr>
              <w:br/>
              <w:t>безопасных условий труда</w:t>
            </w:r>
            <w:r w:rsidR="006F29C4" w:rsidRPr="00F30CB0">
              <w:rPr>
                <w:rFonts w:ascii="Times New Roman" w:eastAsia="Times New Roman" w:hAnsi="Times New Roman" w:cs="Times New Roman"/>
                <w:spacing w:val="-12"/>
                <w:sz w:val="28"/>
                <w:szCs w:val="28"/>
                <w:lang w:eastAsia="ru-RU"/>
              </w:rPr>
              <w:br/>
            </w:r>
            <w:r w:rsidR="006F29C4" w:rsidRPr="00F30CB0">
              <w:rPr>
                <w:rFonts w:ascii="Times New Roman" w:eastAsia="Times New Roman" w:hAnsi="Times New Roman" w:cs="Times New Roman"/>
                <w:spacing w:val="-10"/>
                <w:sz w:val="28"/>
                <w:szCs w:val="28"/>
                <w:lang w:eastAsia="ru-RU"/>
              </w:rPr>
              <w:t>работниками КДЦ на</w:t>
            </w:r>
            <w:r w:rsidR="006F29C4" w:rsidRPr="00F30CB0">
              <w:rPr>
                <w:rFonts w:ascii="Times New Roman" w:eastAsia="Times New Roman" w:hAnsi="Times New Roman" w:cs="Times New Roman"/>
                <w:spacing w:val="-10"/>
                <w:sz w:val="28"/>
                <w:szCs w:val="28"/>
                <w:lang w:eastAsia="ru-RU"/>
              </w:rPr>
              <w:br/>
            </w:r>
            <w:r w:rsidR="006F29C4" w:rsidRPr="00F30CB0">
              <w:rPr>
                <w:rFonts w:ascii="Times New Roman" w:eastAsia="Times New Roman" w:hAnsi="Times New Roman" w:cs="Times New Roman"/>
                <w:sz w:val="28"/>
                <w:szCs w:val="28"/>
                <w:lang w:eastAsia="ru-RU"/>
              </w:rPr>
              <w:t>рабочем месте.</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2.Состояние документации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3.Наличие и содержание мед</w:t>
            </w:r>
            <w:proofErr w:type="gramStart"/>
            <w:r w:rsidRPr="00F30CB0">
              <w:rPr>
                <w:rFonts w:ascii="Times New Roman" w:eastAsia="Times New Roman" w:hAnsi="Times New Roman" w:cs="Times New Roman"/>
                <w:sz w:val="28"/>
                <w:szCs w:val="28"/>
                <w:lang w:eastAsia="ru-RU"/>
              </w:rPr>
              <w:t>.</w:t>
            </w:r>
            <w:proofErr w:type="gramEnd"/>
            <w:r w:rsidRPr="00F30CB0">
              <w:rPr>
                <w:rFonts w:ascii="Times New Roman" w:eastAsia="Times New Roman" w:hAnsi="Times New Roman" w:cs="Times New Roman"/>
                <w:sz w:val="28"/>
                <w:szCs w:val="28"/>
                <w:lang w:eastAsia="ru-RU"/>
              </w:rPr>
              <w:t xml:space="preserve"> </w:t>
            </w:r>
            <w:proofErr w:type="gramStart"/>
            <w:r w:rsidRPr="00F30CB0">
              <w:rPr>
                <w:rFonts w:ascii="Times New Roman" w:eastAsia="Times New Roman" w:hAnsi="Times New Roman" w:cs="Times New Roman"/>
                <w:sz w:val="28"/>
                <w:szCs w:val="28"/>
                <w:lang w:eastAsia="ru-RU"/>
              </w:rPr>
              <w:t>а</w:t>
            </w:r>
            <w:proofErr w:type="gramEnd"/>
            <w:r w:rsidRPr="00F30CB0">
              <w:rPr>
                <w:rFonts w:ascii="Times New Roman" w:eastAsia="Times New Roman" w:hAnsi="Times New Roman" w:cs="Times New Roman"/>
                <w:sz w:val="28"/>
                <w:szCs w:val="28"/>
                <w:lang w:eastAsia="ru-RU"/>
              </w:rPr>
              <w:t>птечек.</w:t>
            </w:r>
          </w:p>
        </w:tc>
        <w:tc>
          <w:tcPr>
            <w:tcW w:w="31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p w:rsidR="009D2DD2"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tc>
      </w:tr>
      <w:tr w:rsidR="00F30CB0" w:rsidRPr="00F30CB0" w:rsidTr="006F29C4">
        <w:trPr>
          <w:trHeight w:val="1252"/>
        </w:trPr>
        <w:tc>
          <w:tcPr>
            <w:tcW w:w="64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3.</w:t>
            </w:r>
          </w:p>
        </w:tc>
        <w:tc>
          <w:tcPr>
            <w:tcW w:w="13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Март</w:t>
            </w:r>
          </w:p>
        </w:tc>
        <w:tc>
          <w:tcPr>
            <w:tcW w:w="4395"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651183" w:rsidRDefault="006F29C4" w:rsidP="0065118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651183">
              <w:rPr>
                <w:rFonts w:ascii="Times New Roman" w:eastAsia="Times New Roman" w:hAnsi="Times New Roman" w:cs="Times New Roman"/>
                <w:sz w:val="28"/>
                <w:szCs w:val="28"/>
                <w:lang w:eastAsia="ru-RU"/>
              </w:rPr>
              <w:t>Рейд по профилактике производственного травматизма.</w:t>
            </w:r>
          </w:p>
          <w:p w:rsidR="00651183" w:rsidRPr="00651183" w:rsidRDefault="00651183" w:rsidP="0065118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651183">
              <w:rPr>
                <w:rFonts w:ascii="Times New Roman" w:eastAsia="Times New Roman" w:hAnsi="Times New Roman" w:cs="Times New Roman"/>
                <w:sz w:val="28"/>
                <w:szCs w:val="28"/>
                <w:lang w:eastAsia="ru-RU"/>
              </w:rPr>
              <w:t xml:space="preserve">Общий технический осмотр </w:t>
            </w:r>
            <w:r w:rsidRPr="00651183">
              <w:rPr>
                <w:rFonts w:ascii="Times New Roman" w:eastAsia="Times New Roman" w:hAnsi="Times New Roman" w:cs="Times New Roman"/>
                <w:sz w:val="28"/>
                <w:szCs w:val="28"/>
                <w:lang w:eastAsia="ru-RU"/>
              </w:rPr>
              <w:lastRenderedPageBreak/>
              <w:t>здания, территории, кровли, ограждений</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tc>
        <w:tc>
          <w:tcPr>
            <w:tcW w:w="31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lastRenderedPageBreak/>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lastRenderedPageBreak/>
              <w:t> </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tc>
      </w:tr>
      <w:tr w:rsidR="00F30CB0" w:rsidRPr="00F30CB0" w:rsidTr="0037424B">
        <w:trPr>
          <w:trHeight w:val="791"/>
        </w:trPr>
        <w:tc>
          <w:tcPr>
            <w:tcW w:w="64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lastRenderedPageBreak/>
              <w:t>4.</w:t>
            </w:r>
          </w:p>
        </w:tc>
        <w:tc>
          <w:tcPr>
            <w:tcW w:w="13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апрель</w:t>
            </w:r>
          </w:p>
        </w:tc>
        <w:tc>
          <w:tcPr>
            <w:tcW w:w="4395"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51183"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pacing w:val="-12"/>
                <w:sz w:val="28"/>
                <w:szCs w:val="28"/>
                <w:lang w:eastAsia="ru-RU"/>
              </w:rPr>
              <w:t>1.</w:t>
            </w:r>
            <w:r w:rsidR="009D2DD2">
              <w:rPr>
                <w:rFonts w:ascii="Times New Roman" w:eastAsia="Times New Roman" w:hAnsi="Times New Roman" w:cs="Times New Roman"/>
                <w:spacing w:val="-12"/>
                <w:sz w:val="28"/>
                <w:szCs w:val="28"/>
                <w:lang w:eastAsia="ru-RU"/>
              </w:rPr>
              <w:t>Контроль над</w:t>
            </w:r>
            <w:r w:rsidR="006F29C4" w:rsidRPr="00F30CB0">
              <w:rPr>
                <w:rFonts w:ascii="Times New Roman" w:eastAsia="Times New Roman" w:hAnsi="Times New Roman" w:cs="Times New Roman"/>
                <w:spacing w:val="-12"/>
                <w:sz w:val="28"/>
                <w:szCs w:val="28"/>
                <w:lang w:eastAsia="ru-RU"/>
              </w:rPr>
              <w:t xml:space="preserve"> соблюдением</w:t>
            </w:r>
            <w:r w:rsidR="006F29C4" w:rsidRPr="00F30CB0">
              <w:rPr>
                <w:rFonts w:ascii="Times New Roman" w:eastAsia="Times New Roman" w:hAnsi="Times New Roman" w:cs="Times New Roman"/>
                <w:spacing w:val="-12"/>
                <w:sz w:val="28"/>
                <w:szCs w:val="28"/>
                <w:lang w:eastAsia="ru-RU"/>
              </w:rPr>
              <w:br/>
              <w:t>безопасных условий труда</w:t>
            </w:r>
            <w:r w:rsidR="006F29C4" w:rsidRPr="00F30CB0">
              <w:rPr>
                <w:rFonts w:ascii="Times New Roman" w:eastAsia="Times New Roman" w:hAnsi="Times New Roman" w:cs="Times New Roman"/>
                <w:spacing w:val="-12"/>
                <w:sz w:val="28"/>
                <w:szCs w:val="28"/>
                <w:lang w:eastAsia="ru-RU"/>
              </w:rPr>
              <w:br/>
            </w:r>
            <w:r w:rsidR="006F29C4" w:rsidRPr="00F30CB0">
              <w:rPr>
                <w:rFonts w:ascii="Times New Roman" w:eastAsia="Times New Roman" w:hAnsi="Times New Roman" w:cs="Times New Roman"/>
                <w:spacing w:val="-10"/>
                <w:sz w:val="28"/>
                <w:szCs w:val="28"/>
                <w:lang w:eastAsia="ru-RU"/>
              </w:rPr>
              <w:t>работниками КДЦ на</w:t>
            </w:r>
            <w:r w:rsidR="006F29C4" w:rsidRPr="00F30CB0">
              <w:rPr>
                <w:rFonts w:ascii="Times New Roman" w:eastAsia="Times New Roman" w:hAnsi="Times New Roman" w:cs="Times New Roman"/>
                <w:spacing w:val="-10"/>
                <w:sz w:val="28"/>
                <w:szCs w:val="28"/>
                <w:lang w:eastAsia="ru-RU"/>
              </w:rPr>
              <w:br/>
            </w:r>
            <w:r w:rsidR="006F29C4" w:rsidRPr="00F30CB0">
              <w:rPr>
                <w:rFonts w:ascii="Times New Roman" w:eastAsia="Times New Roman" w:hAnsi="Times New Roman" w:cs="Times New Roman"/>
                <w:sz w:val="28"/>
                <w:szCs w:val="28"/>
                <w:lang w:eastAsia="ru-RU"/>
              </w:rPr>
              <w:t>рабочем месте.</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2. Рейд по проверке условий для безопасного  проведения </w:t>
            </w:r>
            <w:r w:rsidR="00D80828" w:rsidRPr="00F30CB0">
              <w:rPr>
                <w:rFonts w:ascii="Times New Roman" w:eastAsia="Times New Roman" w:hAnsi="Times New Roman" w:cs="Times New Roman"/>
                <w:sz w:val="28"/>
                <w:szCs w:val="28"/>
                <w:lang w:eastAsia="ru-RU"/>
              </w:rPr>
              <w:t xml:space="preserve">майских </w:t>
            </w:r>
            <w:r w:rsidRPr="00F30CB0">
              <w:rPr>
                <w:rFonts w:ascii="Times New Roman" w:eastAsia="Times New Roman" w:hAnsi="Times New Roman" w:cs="Times New Roman"/>
                <w:sz w:val="28"/>
                <w:szCs w:val="28"/>
                <w:lang w:eastAsia="ru-RU"/>
              </w:rPr>
              <w:t>праздников.</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tc>
        <w:tc>
          <w:tcPr>
            <w:tcW w:w="31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tc>
      </w:tr>
      <w:tr w:rsidR="00F30CB0" w:rsidRPr="00F30CB0" w:rsidTr="0037424B">
        <w:trPr>
          <w:trHeight w:val="791"/>
        </w:trPr>
        <w:tc>
          <w:tcPr>
            <w:tcW w:w="64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5.</w:t>
            </w:r>
          </w:p>
        </w:tc>
        <w:tc>
          <w:tcPr>
            <w:tcW w:w="13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Май </w:t>
            </w:r>
          </w:p>
        </w:tc>
        <w:tc>
          <w:tcPr>
            <w:tcW w:w="4395"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51183"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6F29C4" w:rsidRPr="00F30CB0">
              <w:rPr>
                <w:rFonts w:ascii="Times New Roman" w:eastAsia="Times New Roman" w:hAnsi="Times New Roman" w:cs="Times New Roman"/>
                <w:sz w:val="28"/>
                <w:szCs w:val="28"/>
                <w:lang w:eastAsia="ru-RU"/>
              </w:rPr>
              <w:t>Санитарное состояние помещений. Освещение в кабинетах.</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tc>
        <w:tc>
          <w:tcPr>
            <w:tcW w:w="31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p>
        </w:tc>
      </w:tr>
      <w:tr w:rsidR="00F30CB0" w:rsidRPr="00F30CB0" w:rsidTr="0037424B">
        <w:trPr>
          <w:trHeight w:val="791"/>
        </w:trPr>
        <w:tc>
          <w:tcPr>
            <w:tcW w:w="64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9D2DD2"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6F29C4" w:rsidRPr="00F30CB0">
              <w:rPr>
                <w:rFonts w:ascii="Times New Roman" w:eastAsia="Times New Roman" w:hAnsi="Times New Roman" w:cs="Times New Roman"/>
                <w:sz w:val="28"/>
                <w:szCs w:val="28"/>
                <w:lang w:eastAsia="ru-RU"/>
              </w:rPr>
              <w:t>.</w:t>
            </w:r>
          </w:p>
        </w:tc>
        <w:tc>
          <w:tcPr>
            <w:tcW w:w="13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51183"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октябрь</w:t>
            </w:r>
          </w:p>
        </w:tc>
        <w:tc>
          <w:tcPr>
            <w:tcW w:w="4395"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51183"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pacing w:val="-12"/>
                <w:sz w:val="28"/>
                <w:szCs w:val="28"/>
                <w:lang w:eastAsia="ru-RU"/>
              </w:rPr>
              <w:t xml:space="preserve">1. </w:t>
            </w:r>
            <w:r w:rsidR="006F29C4" w:rsidRPr="00F30CB0">
              <w:rPr>
                <w:rFonts w:ascii="Times New Roman" w:eastAsia="Times New Roman" w:hAnsi="Times New Roman" w:cs="Times New Roman"/>
                <w:sz w:val="28"/>
                <w:szCs w:val="28"/>
                <w:lang w:eastAsia="ru-RU"/>
              </w:rPr>
              <w:t>Условия обеспечения укрепления и охраны здоровья участников худ</w:t>
            </w:r>
            <w:proofErr w:type="gramStart"/>
            <w:r w:rsidR="006F29C4" w:rsidRPr="00F30CB0">
              <w:rPr>
                <w:rFonts w:ascii="Times New Roman" w:eastAsia="Times New Roman" w:hAnsi="Times New Roman" w:cs="Times New Roman"/>
                <w:sz w:val="28"/>
                <w:szCs w:val="28"/>
                <w:lang w:eastAsia="ru-RU"/>
              </w:rPr>
              <w:t>.</w:t>
            </w:r>
            <w:proofErr w:type="gramEnd"/>
            <w:r w:rsidR="006F29C4" w:rsidRPr="00F30CB0">
              <w:rPr>
                <w:rFonts w:ascii="Times New Roman" w:eastAsia="Times New Roman" w:hAnsi="Times New Roman" w:cs="Times New Roman"/>
                <w:sz w:val="28"/>
                <w:szCs w:val="28"/>
                <w:lang w:eastAsia="ru-RU"/>
              </w:rPr>
              <w:t xml:space="preserve"> </w:t>
            </w:r>
            <w:proofErr w:type="gramStart"/>
            <w:r w:rsidR="006F29C4" w:rsidRPr="00F30CB0">
              <w:rPr>
                <w:rFonts w:ascii="Times New Roman" w:eastAsia="Times New Roman" w:hAnsi="Times New Roman" w:cs="Times New Roman"/>
                <w:sz w:val="28"/>
                <w:szCs w:val="28"/>
                <w:lang w:eastAsia="ru-RU"/>
              </w:rPr>
              <w:t>с</w:t>
            </w:r>
            <w:proofErr w:type="gramEnd"/>
            <w:r w:rsidR="006F29C4" w:rsidRPr="00F30CB0">
              <w:rPr>
                <w:rFonts w:ascii="Times New Roman" w:eastAsia="Times New Roman" w:hAnsi="Times New Roman" w:cs="Times New Roman"/>
                <w:sz w:val="28"/>
                <w:szCs w:val="28"/>
                <w:lang w:eastAsia="ru-RU"/>
              </w:rPr>
              <w:t>амодеятельности в процессе  деятельности.</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2. Общий технический осмотр здания, территории, кровли, 3.Подг</w:t>
            </w:r>
            <w:r w:rsidR="00102818">
              <w:rPr>
                <w:rFonts w:ascii="Times New Roman" w:eastAsia="Times New Roman" w:hAnsi="Times New Roman" w:cs="Times New Roman"/>
                <w:sz w:val="28"/>
                <w:szCs w:val="28"/>
                <w:lang w:eastAsia="ru-RU"/>
              </w:rPr>
              <w:t>отовка к работе в зимний период.</w:t>
            </w:r>
          </w:p>
        </w:tc>
        <w:tc>
          <w:tcPr>
            <w:tcW w:w="31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p w:rsidR="00102818"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tc>
      </w:tr>
      <w:tr w:rsidR="00F30CB0" w:rsidRPr="00F30CB0" w:rsidTr="0037424B">
        <w:trPr>
          <w:trHeight w:val="362"/>
        </w:trPr>
        <w:tc>
          <w:tcPr>
            <w:tcW w:w="64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9D2DD2"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6F29C4" w:rsidRPr="00F30CB0">
              <w:rPr>
                <w:rFonts w:ascii="Times New Roman" w:eastAsia="Times New Roman" w:hAnsi="Times New Roman" w:cs="Times New Roman"/>
                <w:sz w:val="28"/>
                <w:szCs w:val="28"/>
                <w:lang w:eastAsia="ru-RU"/>
              </w:rPr>
              <w:t>.</w:t>
            </w:r>
          </w:p>
        </w:tc>
        <w:tc>
          <w:tcPr>
            <w:tcW w:w="13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ноябрь</w:t>
            </w:r>
          </w:p>
        </w:tc>
        <w:tc>
          <w:tcPr>
            <w:tcW w:w="4395"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51183"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pacing w:val="-12"/>
                <w:sz w:val="28"/>
                <w:szCs w:val="28"/>
                <w:lang w:eastAsia="ru-RU"/>
              </w:rPr>
              <w:t>1..Контроль над</w:t>
            </w:r>
            <w:r w:rsidR="006F29C4" w:rsidRPr="00F30CB0">
              <w:rPr>
                <w:rFonts w:ascii="Times New Roman" w:eastAsia="Times New Roman" w:hAnsi="Times New Roman" w:cs="Times New Roman"/>
                <w:spacing w:val="-12"/>
                <w:sz w:val="28"/>
                <w:szCs w:val="28"/>
                <w:lang w:eastAsia="ru-RU"/>
              </w:rPr>
              <w:t xml:space="preserve"> соблюдением</w:t>
            </w:r>
            <w:r w:rsidR="006F29C4" w:rsidRPr="00F30CB0">
              <w:rPr>
                <w:rFonts w:ascii="Times New Roman" w:eastAsia="Times New Roman" w:hAnsi="Times New Roman" w:cs="Times New Roman"/>
                <w:spacing w:val="-12"/>
                <w:sz w:val="28"/>
                <w:szCs w:val="28"/>
                <w:lang w:eastAsia="ru-RU"/>
              </w:rPr>
              <w:br/>
              <w:t>безопасных условий труда</w:t>
            </w:r>
            <w:r w:rsidR="006F29C4" w:rsidRPr="00F30CB0">
              <w:rPr>
                <w:rFonts w:ascii="Times New Roman" w:eastAsia="Times New Roman" w:hAnsi="Times New Roman" w:cs="Times New Roman"/>
                <w:spacing w:val="-12"/>
                <w:sz w:val="28"/>
                <w:szCs w:val="28"/>
                <w:lang w:eastAsia="ru-RU"/>
              </w:rPr>
              <w:br/>
            </w:r>
            <w:r w:rsidR="006F29C4" w:rsidRPr="00F30CB0">
              <w:rPr>
                <w:rFonts w:ascii="Times New Roman" w:eastAsia="Times New Roman" w:hAnsi="Times New Roman" w:cs="Times New Roman"/>
                <w:spacing w:val="-10"/>
                <w:sz w:val="28"/>
                <w:szCs w:val="28"/>
                <w:lang w:eastAsia="ru-RU"/>
              </w:rPr>
              <w:t>работниками МКУК на</w:t>
            </w:r>
            <w:r w:rsidR="006F29C4" w:rsidRPr="00F30CB0">
              <w:rPr>
                <w:rFonts w:ascii="Times New Roman" w:eastAsia="Times New Roman" w:hAnsi="Times New Roman" w:cs="Times New Roman"/>
                <w:spacing w:val="-10"/>
                <w:sz w:val="28"/>
                <w:szCs w:val="28"/>
                <w:lang w:eastAsia="ru-RU"/>
              </w:rPr>
              <w:br/>
            </w:r>
            <w:r w:rsidR="006F29C4" w:rsidRPr="00F30CB0">
              <w:rPr>
                <w:rFonts w:ascii="Times New Roman" w:eastAsia="Times New Roman" w:hAnsi="Times New Roman" w:cs="Times New Roman"/>
                <w:sz w:val="28"/>
                <w:szCs w:val="28"/>
                <w:lang w:eastAsia="ru-RU"/>
              </w:rPr>
              <w:t>рабочем месте.</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2.</w:t>
            </w:r>
            <w:r w:rsidRPr="00F30CB0">
              <w:rPr>
                <w:rFonts w:ascii="Times New Roman" w:eastAsia="Times New Roman" w:hAnsi="Times New Roman" w:cs="Times New Roman"/>
                <w:spacing w:val="-12"/>
                <w:sz w:val="28"/>
                <w:szCs w:val="28"/>
                <w:lang w:eastAsia="ru-RU"/>
              </w:rPr>
              <w:t> Подготовка и оформление</w:t>
            </w:r>
            <w:r w:rsidRPr="00F30CB0">
              <w:rPr>
                <w:rFonts w:ascii="Times New Roman" w:eastAsia="Times New Roman" w:hAnsi="Times New Roman" w:cs="Times New Roman"/>
                <w:spacing w:val="-12"/>
                <w:sz w:val="28"/>
                <w:szCs w:val="28"/>
                <w:lang w:eastAsia="ru-RU"/>
              </w:rPr>
              <w:br/>
              <w:t xml:space="preserve">всей документации </w:t>
            </w:r>
            <w:proofErr w:type="gramStart"/>
            <w:r w:rsidRPr="00F30CB0">
              <w:rPr>
                <w:rFonts w:ascii="Times New Roman" w:eastAsia="Times New Roman" w:hAnsi="Times New Roman" w:cs="Times New Roman"/>
                <w:spacing w:val="-12"/>
                <w:sz w:val="28"/>
                <w:szCs w:val="28"/>
                <w:lang w:eastAsia="ru-RU"/>
              </w:rPr>
              <w:t>по</w:t>
            </w:r>
            <w:proofErr w:type="gramEnd"/>
            <w:r w:rsidRPr="00F30CB0">
              <w:rPr>
                <w:rFonts w:ascii="Times New Roman" w:eastAsia="Times New Roman" w:hAnsi="Times New Roman" w:cs="Times New Roman"/>
                <w:spacing w:val="-12"/>
                <w:sz w:val="28"/>
                <w:szCs w:val="28"/>
                <w:lang w:eastAsia="ru-RU"/>
              </w:rPr>
              <w:t xml:space="preserve"> ОТ.</w:t>
            </w:r>
          </w:p>
        </w:tc>
        <w:tc>
          <w:tcPr>
            <w:tcW w:w="31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 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tc>
      </w:tr>
      <w:tr w:rsidR="00F30CB0" w:rsidRPr="00F30CB0" w:rsidTr="0037424B">
        <w:trPr>
          <w:trHeight w:val="1566"/>
        </w:trPr>
        <w:tc>
          <w:tcPr>
            <w:tcW w:w="648"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9D2DD2"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8</w:t>
            </w:r>
            <w:r w:rsidR="006F29C4" w:rsidRPr="00F30CB0">
              <w:rPr>
                <w:rFonts w:ascii="Times New Roman" w:eastAsia="Times New Roman" w:hAnsi="Times New Roman" w:cs="Times New Roman"/>
                <w:sz w:val="28"/>
                <w:szCs w:val="28"/>
                <w:lang w:eastAsia="ru-RU"/>
              </w:rPr>
              <w:t>.</w:t>
            </w:r>
          </w:p>
        </w:tc>
        <w:tc>
          <w:tcPr>
            <w:tcW w:w="1351"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Декабрь </w:t>
            </w:r>
          </w:p>
        </w:tc>
        <w:tc>
          <w:tcPr>
            <w:tcW w:w="4395" w:type="dxa"/>
            <w:tcBorders>
              <w:top w:val="nil"/>
              <w:left w:val="single" w:sz="8" w:space="0" w:color="000000"/>
              <w:bottom w:val="single" w:sz="8" w:space="0" w:color="000000"/>
              <w:right w:val="nil"/>
            </w:tcBorders>
            <w:shd w:val="clear" w:color="auto" w:fill="FFFFFF"/>
            <w:tcMar>
              <w:top w:w="0" w:type="dxa"/>
              <w:left w:w="108" w:type="dxa"/>
              <w:bottom w:w="0" w:type="dxa"/>
              <w:right w:w="108" w:type="dxa"/>
            </w:tcMar>
            <w:hideMark/>
          </w:tcPr>
          <w:p w:rsidR="006F29C4" w:rsidRPr="00F30CB0" w:rsidRDefault="009D2DD2" w:rsidP="0037424B">
            <w:pPr>
              <w:spacing w:before="100" w:beforeAutospacing="1" w:after="100" w:afterAutospacing="1" w:line="240" w:lineRule="auto"/>
              <w:ind w:left="360" w:hanging="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102818">
              <w:rPr>
                <w:rFonts w:ascii="Times New Roman" w:eastAsia="Times New Roman" w:hAnsi="Times New Roman" w:cs="Times New Roman"/>
                <w:sz w:val="28"/>
                <w:szCs w:val="28"/>
                <w:lang w:eastAsia="ru-RU"/>
              </w:rPr>
              <w:t>.   </w:t>
            </w:r>
            <w:r w:rsidR="006F29C4" w:rsidRPr="00F30CB0">
              <w:rPr>
                <w:rFonts w:ascii="Times New Roman" w:eastAsia="Times New Roman" w:hAnsi="Times New Roman" w:cs="Times New Roman"/>
                <w:sz w:val="28"/>
                <w:szCs w:val="28"/>
                <w:lang w:eastAsia="ru-RU"/>
              </w:rPr>
              <w:t xml:space="preserve">Отчёт комиссии по </w:t>
            </w:r>
            <w:proofErr w:type="gramStart"/>
            <w:r w:rsidR="006F29C4" w:rsidRPr="00F30CB0">
              <w:rPr>
                <w:rFonts w:ascii="Times New Roman" w:eastAsia="Times New Roman" w:hAnsi="Times New Roman" w:cs="Times New Roman"/>
                <w:sz w:val="28"/>
                <w:szCs w:val="28"/>
                <w:lang w:eastAsia="ru-RU"/>
              </w:rPr>
              <w:t>ОТ</w:t>
            </w:r>
            <w:proofErr w:type="gramEnd"/>
            <w:r w:rsidR="006F29C4" w:rsidRPr="00F30CB0">
              <w:rPr>
                <w:rFonts w:ascii="Times New Roman" w:eastAsia="Times New Roman" w:hAnsi="Times New Roman" w:cs="Times New Roman"/>
                <w:sz w:val="28"/>
                <w:szCs w:val="28"/>
                <w:lang w:eastAsia="ru-RU"/>
              </w:rPr>
              <w:t xml:space="preserve">  о проделанной </w:t>
            </w:r>
            <w:r w:rsidR="00651183">
              <w:rPr>
                <w:rFonts w:ascii="Times New Roman" w:eastAsia="Times New Roman" w:hAnsi="Times New Roman" w:cs="Times New Roman"/>
                <w:sz w:val="28"/>
                <w:szCs w:val="28"/>
                <w:lang w:eastAsia="ru-RU"/>
              </w:rPr>
              <w:t>работе за 2021</w:t>
            </w:r>
            <w:r w:rsidR="006F29C4" w:rsidRPr="00F30CB0">
              <w:rPr>
                <w:rFonts w:ascii="Times New Roman" w:eastAsia="Times New Roman" w:hAnsi="Times New Roman" w:cs="Times New Roman"/>
                <w:sz w:val="28"/>
                <w:szCs w:val="28"/>
                <w:lang w:eastAsia="ru-RU"/>
              </w:rPr>
              <w:t xml:space="preserve"> год.</w:t>
            </w:r>
          </w:p>
          <w:p w:rsidR="006F29C4" w:rsidRPr="00F30CB0" w:rsidRDefault="009D2DD2" w:rsidP="009D2DD2">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6F29C4" w:rsidRPr="00F30CB0">
              <w:rPr>
                <w:rFonts w:ascii="Times New Roman" w:eastAsia="Times New Roman" w:hAnsi="Times New Roman" w:cs="Times New Roman"/>
                <w:sz w:val="28"/>
                <w:szCs w:val="28"/>
                <w:lang w:eastAsia="ru-RU"/>
              </w:rPr>
              <w:t>. Рейд по проверке условий для безопасного  проведения новогодних праздников.</w:t>
            </w:r>
          </w:p>
        </w:tc>
        <w:tc>
          <w:tcPr>
            <w:tcW w:w="311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6F29C4" w:rsidRPr="00F30CB0" w:rsidRDefault="006F29C4" w:rsidP="0037424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xml:space="preserve"> Комиссия </w:t>
            </w:r>
            <w:proofErr w:type="gramStart"/>
            <w:r w:rsidRPr="00F30CB0">
              <w:rPr>
                <w:rFonts w:ascii="Times New Roman" w:eastAsia="Times New Roman" w:hAnsi="Times New Roman" w:cs="Times New Roman"/>
                <w:sz w:val="28"/>
                <w:szCs w:val="28"/>
                <w:lang w:eastAsia="ru-RU"/>
              </w:rPr>
              <w:t>по</w:t>
            </w:r>
            <w:proofErr w:type="gramEnd"/>
            <w:r w:rsidRPr="00F30CB0">
              <w:rPr>
                <w:rFonts w:ascii="Times New Roman" w:eastAsia="Times New Roman" w:hAnsi="Times New Roman" w:cs="Times New Roman"/>
                <w:sz w:val="28"/>
                <w:szCs w:val="28"/>
                <w:lang w:eastAsia="ru-RU"/>
              </w:rPr>
              <w:t xml:space="preserve"> ОТ</w:t>
            </w:r>
          </w:p>
          <w:p w:rsidR="006F29C4" w:rsidRPr="00F30CB0" w:rsidRDefault="006F29C4" w:rsidP="009D2DD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F30CB0">
              <w:rPr>
                <w:rFonts w:ascii="Times New Roman" w:eastAsia="Times New Roman" w:hAnsi="Times New Roman" w:cs="Times New Roman"/>
                <w:sz w:val="28"/>
                <w:szCs w:val="28"/>
                <w:lang w:eastAsia="ru-RU"/>
              </w:rPr>
              <w:t> </w:t>
            </w:r>
          </w:p>
        </w:tc>
      </w:tr>
    </w:tbl>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3555B7" w:rsidRPr="00F30CB0" w:rsidRDefault="003555B7" w:rsidP="00D8169F">
      <w:pPr>
        <w:spacing w:after="0" w:line="240" w:lineRule="auto"/>
        <w:rPr>
          <w:rFonts w:ascii="Arial" w:eastAsia="Times New Roman" w:hAnsi="Arial" w:cs="Arial"/>
          <w:b/>
          <w:bCs/>
          <w:sz w:val="18"/>
          <w:szCs w:val="1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p w:rsidR="009D2DD2" w:rsidRDefault="009D2DD2" w:rsidP="00D80828">
      <w:pPr>
        <w:autoSpaceDE w:val="0"/>
        <w:autoSpaceDN w:val="0"/>
        <w:adjustRightInd w:val="0"/>
        <w:spacing w:after="0" w:line="240" w:lineRule="auto"/>
        <w:rPr>
          <w:rFonts w:ascii="Times New Roman" w:eastAsia="Times New Roman" w:hAnsi="Times New Roman" w:cs="Times New Roman"/>
          <w:b/>
          <w:bCs/>
          <w:sz w:val="28"/>
          <w:szCs w:val="28"/>
          <w:lang w:eastAsia="ru-RU"/>
        </w:rPr>
      </w:pPr>
    </w:p>
    <w:sectPr w:rsidR="009D2D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350B03"/>
    <w:multiLevelType w:val="hybridMultilevel"/>
    <w:tmpl w:val="F68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83D3F53"/>
    <w:multiLevelType w:val="hybridMultilevel"/>
    <w:tmpl w:val="4B02F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9AB1CDA"/>
    <w:multiLevelType w:val="hybridMultilevel"/>
    <w:tmpl w:val="365E448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B901A81"/>
    <w:multiLevelType w:val="hybridMultilevel"/>
    <w:tmpl w:val="8BB065B6"/>
    <w:lvl w:ilvl="0" w:tplc="84DC5594">
      <w:start w:val="1"/>
      <w:numFmt w:val="decimal"/>
      <w:lvlText w:val="%1."/>
      <w:lvlJc w:val="left"/>
      <w:pPr>
        <w:ind w:left="1035" w:hanging="6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6A9"/>
    <w:rsid w:val="00031F4E"/>
    <w:rsid w:val="000B06A9"/>
    <w:rsid w:val="00102818"/>
    <w:rsid w:val="001D62C9"/>
    <w:rsid w:val="001E2900"/>
    <w:rsid w:val="003555B7"/>
    <w:rsid w:val="00406486"/>
    <w:rsid w:val="00431D98"/>
    <w:rsid w:val="00443A20"/>
    <w:rsid w:val="004C5414"/>
    <w:rsid w:val="0055234F"/>
    <w:rsid w:val="005A572B"/>
    <w:rsid w:val="00603A2A"/>
    <w:rsid w:val="00631644"/>
    <w:rsid w:val="00651183"/>
    <w:rsid w:val="006E1176"/>
    <w:rsid w:val="006F29C4"/>
    <w:rsid w:val="00887546"/>
    <w:rsid w:val="008B199F"/>
    <w:rsid w:val="009D2DD2"/>
    <w:rsid w:val="00AE6C52"/>
    <w:rsid w:val="00B008E8"/>
    <w:rsid w:val="00C277ED"/>
    <w:rsid w:val="00CB506B"/>
    <w:rsid w:val="00CC4887"/>
    <w:rsid w:val="00D80828"/>
    <w:rsid w:val="00D8169F"/>
    <w:rsid w:val="00DD5D16"/>
    <w:rsid w:val="00F30CB0"/>
    <w:rsid w:val="00F5777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406486"/>
  </w:style>
  <w:style w:type="paragraph" w:styleId="a3">
    <w:name w:val="List Paragraph"/>
    <w:basedOn w:val="a"/>
    <w:uiPriority w:val="34"/>
    <w:qFormat/>
    <w:rsid w:val="00431D98"/>
    <w:pPr>
      <w:ind w:left="720"/>
      <w:contextualSpacing/>
    </w:pPr>
  </w:style>
  <w:style w:type="paragraph" w:customStyle="1" w:styleId="s1">
    <w:name w:val="s_1"/>
    <w:basedOn w:val="a"/>
    <w:rsid w:val="00D816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8082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80828"/>
    <w:rPr>
      <w:rFonts w:ascii="Tahoma" w:hAnsi="Tahoma" w:cs="Tahoma"/>
      <w:sz w:val="16"/>
      <w:szCs w:val="16"/>
    </w:rPr>
  </w:style>
  <w:style w:type="paragraph" w:styleId="a6">
    <w:name w:val="No Spacing"/>
    <w:uiPriority w:val="1"/>
    <w:qFormat/>
    <w:rsid w:val="0010281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406486"/>
  </w:style>
  <w:style w:type="paragraph" w:styleId="a3">
    <w:name w:val="List Paragraph"/>
    <w:basedOn w:val="a"/>
    <w:uiPriority w:val="34"/>
    <w:qFormat/>
    <w:rsid w:val="00431D98"/>
    <w:pPr>
      <w:ind w:left="720"/>
      <w:contextualSpacing/>
    </w:pPr>
  </w:style>
  <w:style w:type="paragraph" w:customStyle="1" w:styleId="s1">
    <w:name w:val="s_1"/>
    <w:basedOn w:val="a"/>
    <w:rsid w:val="00D816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8082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80828"/>
    <w:rPr>
      <w:rFonts w:ascii="Tahoma" w:hAnsi="Tahoma" w:cs="Tahoma"/>
      <w:sz w:val="16"/>
      <w:szCs w:val="16"/>
    </w:rPr>
  </w:style>
  <w:style w:type="paragraph" w:styleId="a6">
    <w:name w:val="No Spacing"/>
    <w:uiPriority w:val="1"/>
    <w:qFormat/>
    <w:rsid w:val="001028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228298">
      <w:bodyDiv w:val="1"/>
      <w:marLeft w:val="0"/>
      <w:marRight w:val="0"/>
      <w:marTop w:val="0"/>
      <w:marBottom w:val="0"/>
      <w:divBdr>
        <w:top w:val="none" w:sz="0" w:space="0" w:color="auto"/>
        <w:left w:val="none" w:sz="0" w:space="0" w:color="auto"/>
        <w:bottom w:val="none" w:sz="0" w:space="0" w:color="auto"/>
        <w:right w:val="none" w:sz="0" w:space="0" w:color="auto"/>
      </w:divBdr>
    </w:div>
    <w:div w:id="1034424865">
      <w:bodyDiv w:val="1"/>
      <w:marLeft w:val="0"/>
      <w:marRight w:val="0"/>
      <w:marTop w:val="0"/>
      <w:marBottom w:val="0"/>
      <w:divBdr>
        <w:top w:val="none" w:sz="0" w:space="0" w:color="auto"/>
        <w:left w:val="none" w:sz="0" w:space="0" w:color="auto"/>
        <w:bottom w:val="none" w:sz="0" w:space="0" w:color="auto"/>
        <w:right w:val="none" w:sz="0" w:space="0" w:color="auto"/>
      </w:divBdr>
    </w:div>
    <w:div w:id="1393774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2414</Words>
  <Characters>13766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WinXPProSP3</dc:creator>
  <cp:keywords/>
  <dc:description/>
  <cp:lastModifiedBy>я</cp:lastModifiedBy>
  <cp:revision>9</cp:revision>
  <cp:lastPrinted>2021-01-24T09:15:00Z</cp:lastPrinted>
  <dcterms:created xsi:type="dcterms:W3CDTF">2018-01-16T11:42:00Z</dcterms:created>
  <dcterms:modified xsi:type="dcterms:W3CDTF">2021-10-30T07:00:00Z</dcterms:modified>
</cp:coreProperties>
</file>