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4A9" w:rsidRPr="00D8038B" w:rsidRDefault="00D8038B">
      <w:pPr>
        <w:rPr>
          <w:rFonts w:ascii="Times New Roman" w:hAnsi="Times New Roman" w:cs="Times New Roman"/>
          <w:sz w:val="28"/>
          <w:szCs w:val="28"/>
        </w:rPr>
      </w:pPr>
      <w:r w:rsidRPr="00D8038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 1 по 10 октября в Доме культуры села Дергоусово проводилась выставка декоративно-прикладного искусства «</w:t>
      </w:r>
      <w:proofErr w:type="spellStart"/>
      <w:r w:rsidRPr="00D8038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Благославляем</w:t>
      </w:r>
      <w:proofErr w:type="spellEnd"/>
      <w:r w:rsidRPr="00D8038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Вашу седину», посвящённая Дню пожилого человека. На ней были представлены работы мастеров нашего села лоскутной техники, росписи по дереву, вязание крючком, обрядовая кукла и </w:t>
      </w:r>
      <w:proofErr w:type="spellStart"/>
      <w:r w:rsidRPr="00D8038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декупаж</w:t>
      </w:r>
      <w:proofErr w:type="spellEnd"/>
      <w:r w:rsidRPr="00D8038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  <w:bookmarkStart w:id="0" w:name="_GoBack"/>
      <w:bookmarkEnd w:id="0"/>
      <w:r w:rsidRPr="00D8038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D8038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Выставка представлена таким разнообразием поделок, что глаза «разбегаются». Здесь вы найдете декоративные ковры, сумки- шопинги и другие изделия Т.П. </w:t>
      </w:r>
      <w:proofErr w:type="spellStart"/>
      <w:r w:rsidRPr="00D8038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Чинаковой</w:t>
      </w:r>
      <w:proofErr w:type="spellEnd"/>
      <w:r w:rsidRPr="00D8038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D8038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D8038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присутствуют обрядовые и народные куклы Н.Ф. Сергеевой</w:t>
      </w:r>
      <w:r w:rsidRPr="00D8038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D8038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Зрителей заинтересовали изделия техники «</w:t>
      </w:r>
      <w:proofErr w:type="spellStart"/>
      <w:r w:rsidRPr="00D8038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Декупаж</w:t>
      </w:r>
      <w:proofErr w:type="spellEnd"/>
      <w:r w:rsidRPr="00D8038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» - «Свадебный набор» и набор «Романтический ужин» О.Л. Христенко, </w:t>
      </w:r>
      <w:proofErr w:type="gramStart"/>
      <w:r w:rsidRPr="00D8038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вязаные</w:t>
      </w:r>
      <w:proofErr w:type="gramEnd"/>
      <w:r w:rsidRPr="00D8038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крючком берет и салфетки Р.Е. Кошелевой, роспись по дереву Н.А. Богачёвой. </w:t>
      </w:r>
      <w:r w:rsidRPr="00D8038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D8038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Целый угол в фойе заняла комната, выполненная из джинсового материала.</w:t>
      </w:r>
      <w:r w:rsidRPr="00D8038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D8038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Каждый посетитель выставки может найти для себя что-то неординарное и привлекательное, позаимствовать идею для создания собственных изделий. Впечатлений у детей и взрослых от посещения выставки было много, они носили яркий, эмоциональный характер. Большое спасибо всем участникам данного мероприятия.</w:t>
      </w:r>
    </w:p>
    <w:sectPr w:rsidR="00CF14A9" w:rsidRPr="00D803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78B"/>
    <w:rsid w:val="006D078B"/>
    <w:rsid w:val="00CF14A9"/>
    <w:rsid w:val="00D80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162</Words>
  <Characters>930</Characters>
  <Application>Microsoft Office Word</Application>
  <DocSecurity>0</DocSecurity>
  <Lines>7</Lines>
  <Paragraphs>2</Paragraphs>
  <ScaleCrop>false</ScaleCrop>
  <Company>SPecialiST RePack</Company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3</cp:revision>
  <dcterms:created xsi:type="dcterms:W3CDTF">2022-10-16T09:50:00Z</dcterms:created>
  <dcterms:modified xsi:type="dcterms:W3CDTF">2022-10-16T09:52:00Z</dcterms:modified>
</cp:coreProperties>
</file>