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26E921" w14:textId="0C66B436" w:rsidR="00C07636" w:rsidRPr="008972ED" w:rsidRDefault="008972ED" w:rsidP="007E09B5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lang w:val="ru-RU"/>
        </w:rPr>
        <w:br/>
      </w: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14:paraId="19CE8389" w14:textId="77777777" w:rsidR="007E09B5" w:rsidRDefault="007E09B5" w:rsidP="007E09B5">
      <w:pPr>
        <w:spacing w:before="0" w:beforeAutospacing="0"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</w:t>
      </w:r>
      <w:r w:rsidRPr="007E09B5">
        <w:rPr>
          <w:rFonts w:ascii="Times New Roman" w:hAnsi="Times New Roman" w:cs="Times New Roman"/>
          <w:sz w:val="24"/>
          <w:szCs w:val="24"/>
          <w:lang w:val="ru-RU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  <w:lang w:val="ru-RU"/>
        </w:rPr>
        <w:t>6</w:t>
      </w:r>
    </w:p>
    <w:p w14:paraId="143B95D9" w14:textId="5EF9C7B3" w:rsidR="007E09B5" w:rsidRPr="007E09B5" w:rsidRDefault="007E09B5" w:rsidP="007E09B5">
      <w:pPr>
        <w:spacing w:before="0" w:beforeAutospacing="0" w:after="0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    </w:t>
      </w:r>
      <w:r w:rsidRPr="007E09B5">
        <w:rPr>
          <w:rFonts w:hAnsi="Times New Roman" w:cs="Times New Roman"/>
          <w:color w:val="000000"/>
          <w:sz w:val="24"/>
          <w:szCs w:val="24"/>
          <w:lang w:val="ru-RU"/>
        </w:rPr>
        <w:t xml:space="preserve"> к приказу директора</w:t>
      </w:r>
    </w:p>
    <w:p w14:paraId="4CF06DEA" w14:textId="77777777" w:rsidR="007E09B5" w:rsidRPr="007E09B5" w:rsidRDefault="007E09B5" w:rsidP="007E09B5">
      <w:pPr>
        <w:spacing w:before="0" w:beforeAutospacing="0" w:after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E09B5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                                                                        МКУК «Лебедевский КДЦ»</w:t>
      </w:r>
    </w:p>
    <w:p w14:paraId="3EB579CF" w14:textId="77777777" w:rsidR="007E09B5" w:rsidRPr="007E09B5" w:rsidRDefault="007E09B5" w:rsidP="007E09B5">
      <w:pPr>
        <w:spacing w:before="0" w:beforeAutospacing="0" w:after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E09B5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                                                                            от 19.05.2023 № 29</w:t>
      </w:r>
    </w:p>
    <w:p w14:paraId="11CA55A2" w14:textId="77777777" w:rsidR="00C07636" w:rsidRPr="00124701" w:rsidRDefault="00C07636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14:paraId="235F79D2" w14:textId="77777777" w:rsidR="007E09B5" w:rsidRDefault="007E09B5">
      <w:pPr>
        <w:jc w:val="center"/>
        <w:rPr>
          <w:rFonts w:hAnsi="Times New Roman" w:cs="Times New Roman"/>
          <w:b/>
          <w:bCs/>
          <w:color w:val="000000"/>
          <w:sz w:val="36"/>
          <w:szCs w:val="36"/>
          <w:lang w:val="ru-RU"/>
        </w:rPr>
      </w:pPr>
    </w:p>
    <w:p w14:paraId="485910A2" w14:textId="77777777" w:rsidR="00124701" w:rsidRPr="00124701" w:rsidRDefault="008972ED">
      <w:pPr>
        <w:jc w:val="center"/>
        <w:rPr>
          <w:rFonts w:hAnsi="Times New Roman" w:cs="Times New Roman"/>
          <w:b/>
          <w:bCs/>
          <w:color w:val="000000"/>
          <w:sz w:val="36"/>
          <w:szCs w:val="36"/>
          <w:lang w:val="ru-RU"/>
        </w:rPr>
      </w:pPr>
      <w:r w:rsidRPr="00124701">
        <w:rPr>
          <w:rFonts w:hAnsi="Times New Roman" w:cs="Times New Roman"/>
          <w:b/>
          <w:bCs/>
          <w:color w:val="000000"/>
          <w:sz w:val="36"/>
          <w:szCs w:val="36"/>
          <w:lang w:val="ru-RU"/>
        </w:rPr>
        <w:t>Положение</w:t>
      </w:r>
    </w:p>
    <w:p w14:paraId="1A43D5A3" w14:textId="7458AADA" w:rsidR="00C07636" w:rsidRPr="00124701" w:rsidRDefault="008972ED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12470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о предотвращении и урегулировании конфликта интересов в</w:t>
      </w:r>
      <w:r w:rsidRPr="00124701">
        <w:rPr>
          <w:b/>
          <w:bCs/>
          <w:lang w:val="ru-RU"/>
        </w:rPr>
        <w:br/>
      </w:r>
      <w:r w:rsidRPr="0012470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Муниципальном казенном  учреждении культуры </w:t>
      </w:r>
      <w:r w:rsidR="007E09B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«Лебедевский</w:t>
      </w:r>
      <w:r w:rsidRPr="0012470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культурно-досуговый центр»</w:t>
      </w:r>
    </w:p>
    <w:p w14:paraId="37678104" w14:textId="77777777" w:rsidR="00C07636" w:rsidRPr="008972ED" w:rsidRDefault="00C07636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18CD5624" w14:textId="77777777" w:rsidR="00C07636" w:rsidRPr="00124701" w:rsidRDefault="008972ED" w:rsidP="00124701">
      <w:pPr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12470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 Общие положения</w:t>
      </w:r>
    </w:p>
    <w:p w14:paraId="186E54D5" w14:textId="63E51D21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1.1. Настоящее Положение о порядке работы по предотвращению и урегулированию конфликта интересов среди работников учреждения культуры при осуществлении ими профессиональной деятельности (далее Положение), определяет порядок работы в МКУК </w:t>
      </w:r>
      <w:r w:rsidR="007E09B5">
        <w:rPr>
          <w:rFonts w:hAnsi="Times New Roman" w:cs="Times New Roman"/>
          <w:color w:val="000000"/>
          <w:sz w:val="24"/>
          <w:szCs w:val="24"/>
          <w:lang w:val="ru-RU"/>
        </w:rPr>
        <w:t>«Лебедевский</w:t>
      </w: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КДЦ» (далее по тексту – учреждение), по предотвращению конфликта интересов и при возникновении конфликта интересов работников учреждения при осуществлении ими профессиональной деятельности.</w:t>
      </w:r>
    </w:p>
    <w:p w14:paraId="6BFBD4E1" w14:textId="478A2291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1.2. Положение разработано в соответствии с Федеральным законом от 25 декабря 2008 г. № 273-ФЗ «О противодействии коррупции», Трудовым кодексом Российской Федерации; иными действующими нормативно-правовыми актами Российской Федерации.</w:t>
      </w:r>
    </w:p>
    <w:p w14:paraId="3722A7B6" w14:textId="77777777" w:rsidR="00C07636" w:rsidRPr="00124701" w:rsidRDefault="008972ED" w:rsidP="00210D1F">
      <w:pPr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12470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 Основные понятия</w:t>
      </w:r>
    </w:p>
    <w:p w14:paraId="4788C137" w14:textId="77777777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2.1. Участники учреждения культуры – участники клубных формирований, родители (законные представители) участников, работники учреждения культуры, осуществляющие культурно-досуговую деятельность.</w:t>
      </w:r>
    </w:p>
    <w:p w14:paraId="64693B7C" w14:textId="77777777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2.2. </w:t>
      </w:r>
      <w:proofErr w:type="gramStart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Конфликт интересов работников учреждения культуры – ситуация, при которой у работников учреждения культуры при осуществлении ими профессиональной деятельности возникает личная заинтересованность в получении материальной выгоды или иного преимущества, которая влияет или может повлиять на надлежащее исполнение профессиональных обязанностей вследствие противоречия между его личной заинтересованностью и интересами участников клубных формирований, родителей (законных представителей) участников.</w:t>
      </w:r>
      <w:proofErr w:type="gramEnd"/>
    </w:p>
    <w:p w14:paraId="3196E007" w14:textId="195CEB25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2.3. Под личной заинтересованностью работника учреждения, которая влияет или может повлиять на надлежащее исполнение им должностных (служебных) обязанностей, понимается возможность получения работником при исполнении должностных (служебных)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14:paraId="041D35C0" w14:textId="77777777" w:rsidR="00C07636" w:rsidRPr="00124701" w:rsidRDefault="008972ED" w:rsidP="00210D1F">
      <w:pPr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12470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 Основные положения</w:t>
      </w:r>
    </w:p>
    <w:p w14:paraId="6FA3CBFB" w14:textId="77777777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3.1. Выявление и урегулирование конфликта интересов</w:t>
      </w:r>
    </w:p>
    <w:p w14:paraId="79D55617" w14:textId="38966638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3.1.1 Своевременное выявление конфликта интересов в деятельности работников учреждения является одним из ключевых элементов предотвращения коррупционных правонарушений.</w:t>
      </w:r>
    </w:p>
    <w:p w14:paraId="08549E94" w14:textId="7034E732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3.1.2.</w:t>
      </w:r>
      <w:r w:rsidR="0007006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Основные принципы управления конфликтом интересов в учреждении</w:t>
      </w:r>
      <w:proofErr w:type="gramStart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:</w:t>
      </w:r>
      <w:proofErr w:type="gramEnd"/>
    </w:p>
    <w:p w14:paraId="31544EBC" w14:textId="77777777" w:rsidR="00C07636" w:rsidRPr="008972ED" w:rsidRDefault="008972ED" w:rsidP="00210D1F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обязательность раскрытия сведений о реальном или потенциальном конфликте интересов;</w:t>
      </w:r>
    </w:p>
    <w:p w14:paraId="0A5D5A44" w14:textId="79E75D65" w:rsidR="00C07636" w:rsidRPr="008972ED" w:rsidRDefault="008972ED" w:rsidP="00210D1F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индивидуальное рассмотрение и оценка репутационных рисков для организации при выявлении каждого конфликта интересов и его</w:t>
      </w:r>
      <w:r w:rsidR="00210D1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урегулирование;</w:t>
      </w:r>
    </w:p>
    <w:p w14:paraId="3A5C9F9F" w14:textId="77777777" w:rsidR="00C07636" w:rsidRPr="008972ED" w:rsidRDefault="008972ED" w:rsidP="00210D1F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конфиденциальность процесса раскрытия сведений о конфликте интересов и процесса его урегулирования;</w:t>
      </w:r>
    </w:p>
    <w:p w14:paraId="0E646417" w14:textId="7CDC5253" w:rsidR="00C07636" w:rsidRPr="008972ED" w:rsidRDefault="008972ED" w:rsidP="00210D1F">
      <w:pPr>
        <w:numPr>
          <w:ilvl w:val="0"/>
          <w:numId w:val="1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соблюдение баланса интересов учреждения и работника при урегулировании конфликта интересов;</w:t>
      </w:r>
    </w:p>
    <w:p w14:paraId="3C608B37" w14:textId="77777777" w:rsidR="00C07636" w:rsidRPr="008972ED" w:rsidRDefault="008972ED" w:rsidP="00210D1F">
      <w:pPr>
        <w:numPr>
          <w:ilvl w:val="0"/>
          <w:numId w:val="1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учреждением культуры.</w:t>
      </w:r>
    </w:p>
    <w:p w14:paraId="5EC9940C" w14:textId="17A9FBD0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3.1.3.</w:t>
      </w:r>
      <w:r w:rsidR="0012470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Общие обязанности работников учреждения в связи с раскрытием и урегулированием конфликта интересов:</w:t>
      </w:r>
    </w:p>
    <w:p w14:paraId="76416CBE" w14:textId="77777777" w:rsidR="00C07636" w:rsidRPr="008972ED" w:rsidRDefault="008972ED" w:rsidP="00210D1F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при принятии решений по деловым вопросам и выполнении своих трудовых обязанностей руководствоваться интересами учреждения культуры - без учёта своих личных интересов, интересов своих родственников и друзей;</w:t>
      </w:r>
    </w:p>
    <w:p w14:paraId="46F5B3CD" w14:textId="77777777" w:rsidR="00C07636" w:rsidRPr="008972ED" w:rsidRDefault="008972ED" w:rsidP="00210D1F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избегать (по возможности) ситуаций и обстоятельств, которые могут привести к конфликту интересов;</w:t>
      </w:r>
    </w:p>
    <w:p w14:paraId="5AFFA633" w14:textId="77777777" w:rsidR="00C07636" w:rsidRPr="008972ED" w:rsidRDefault="008972ED" w:rsidP="00210D1F">
      <w:pPr>
        <w:numPr>
          <w:ilvl w:val="0"/>
          <w:numId w:val="2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раскрывать возникший (реальный) или потенциальный конфликт интересов;</w:t>
      </w:r>
    </w:p>
    <w:p w14:paraId="1C97CD7E" w14:textId="77777777" w:rsidR="00C07636" w:rsidRPr="008972ED" w:rsidRDefault="008972ED" w:rsidP="00210D1F">
      <w:pPr>
        <w:numPr>
          <w:ilvl w:val="0"/>
          <w:numId w:val="2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содействовать урегулированию возникшего конфликта интересов.</w:t>
      </w:r>
    </w:p>
    <w:p w14:paraId="06B321E2" w14:textId="6F2E2124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3.1.4. Общий порядок раскрытия конфликта интересов работником учреждения:</w:t>
      </w:r>
    </w:p>
    <w:p w14:paraId="21279D0A" w14:textId="77777777" w:rsidR="00C07636" w:rsidRPr="008972ED" w:rsidRDefault="008972ED" w:rsidP="00210D1F">
      <w:pPr>
        <w:numPr>
          <w:ilvl w:val="0"/>
          <w:numId w:val="3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раскрытие сведений о конфликте интересов при приеме на работу;</w:t>
      </w:r>
    </w:p>
    <w:p w14:paraId="07C05C7B" w14:textId="77777777" w:rsidR="00C07636" w:rsidRPr="008972ED" w:rsidRDefault="008972ED" w:rsidP="00210D1F">
      <w:pPr>
        <w:numPr>
          <w:ilvl w:val="0"/>
          <w:numId w:val="3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раскрытие сведений о конфликте интересов при назначении на новую должность;</w:t>
      </w:r>
    </w:p>
    <w:p w14:paraId="79A897F9" w14:textId="77777777" w:rsidR="00C07636" w:rsidRPr="008972ED" w:rsidRDefault="008972ED" w:rsidP="00210D1F">
      <w:pPr>
        <w:numPr>
          <w:ilvl w:val="0"/>
          <w:numId w:val="3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разовое раскрытие сведений по мере возникновения ситуаций конфликта интересов.</w:t>
      </w:r>
    </w:p>
    <w:p w14:paraId="53DB1BA0" w14:textId="57BA6653" w:rsidR="00C07636" w:rsidRPr="008972ED" w:rsidRDefault="008972ED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3.1.5. Раскрытие сведений о конфликте интересов осуществляется в письменном виде. Поступившая информация о конфликте интересов тщательно проверяется уполномоченной на это комиссией с целью оценки серьезности возникающих для учреждения рисков и выбора наиболее подходящей формы урегулирования конфликта интересов.</w:t>
      </w:r>
    </w:p>
    <w:p w14:paraId="17BF9FD2" w14:textId="77777777" w:rsidR="00C07636" w:rsidRPr="008972ED" w:rsidRDefault="008972ED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3.1.6. Возможные способы разрешения возникшего конфликта интересов, в том числе:</w:t>
      </w:r>
    </w:p>
    <w:p w14:paraId="2D62F4D6" w14:textId="77777777" w:rsidR="00C07636" w:rsidRPr="008972ED" w:rsidRDefault="008972ED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ограничение доступа работника к конкретной информации, которая может затрагивать личные интересы работника;</w:t>
      </w:r>
    </w:p>
    <w:p w14:paraId="48577C66" w14:textId="24F46EEC" w:rsidR="00C07636" w:rsidRPr="008972ED" w:rsidRDefault="008972ED" w:rsidP="00210D1F">
      <w:pPr>
        <w:numPr>
          <w:ilvl w:val="0"/>
          <w:numId w:val="4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добровольный отказ работника учреждения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14:paraId="5F4C39E8" w14:textId="77777777" w:rsidR="00C07636" w:rsidRPr="008972ED" w:rsidRDefault="008972ED" w:rsidP="00210D1F">
      <w:pPr>
        <w:numPr>
          <w:ilvl w:val="0"/>
          <w:numId w:val="4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пересмотр и изменение функциональных обязанностей работника;</w:t>
      </w:r>
    </w:p>
    <w:p w14:paraId="0A5665DB" w14:textId="77777777" w:rsidR="00C07636" w:rsidRPr="008972ED" w:rsidRDefault="008972ED" w:rsidP="00210D1F">
      <w:pPr>
        <w:numPr>
          <w:ilvl w:val="0"/>
          <w:numId w:val="4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временное отстранение работника от должности, если его личные интересы входят в противоречие с функциональными обязанностями;</w:t>
      </w:r>
    </w:p>
    <w:p w14:paraId="2F8E3D9A" w14:textId="77777777" w:rsidR="00C07636" w:rsidRPr="008972ED" w:rsidRDefault="008972ED" w:rsidP="00210D1F">
      <w:pPr>
        <w:numPr>
          <w:ilvl w:val="0"/>
          <w:numId w:val="4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перевод работника на должность, предусматривающую выполнение функциональных обязанностей, не связанных с конфликтом интересов;</w:t>
      </w:r>
    </w:p>
    <w:p w14:paraId="7EDE1BE0" w14:textId="6B077D0C" w:rsidR="00C07636" w:rsidRPr="008972ED" w:rsidRDefault="008972ED" w:rsidP="00210D1F">
      <w:pPr>
        <w:numPr>
          <w:ilvl w:val="0"/>
          <w:numId w:val="4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отказ работника от своего личного интереса, порождающего конфликт с интересами учреждения</w:t>
      </w:r>
      <w:r w:rsidR="00124701">
        <w:rPr>
          <w:rFonts w:hAnsi="Times New Roman" w:cs="Times New Roman"/>
          <w:color w:val="000000"/>
          <w:sz w:val="24"/>
          <w:szCs w:val="24"/>
          <w:lang w:val="ru-RU"/>
        </w:rPr>
        <w:t xml:space="preserve">   МКУК </w:t>
      </w:r>
      <w:r w:rsidR="001D5828">
        <w:rPr>
          <w:rFonts w:hAnsi="Times New Roman" w:cs="Times New Roman"/>
          <w:color w:val="000000"/>
          <w:sz w:val="24"/>
          <w:szCs w:val="24"/>
          <w:lang w:val="ru-RU"/>
        </w:rPr>
        <w:t>«Лебедевский</w:t>
      </w:r>
      <w:r w:rsidR="00124701">
        <w:rPr>
          <w:rFonts w:hAnsi="Times New Roman" w:cs="Times New Roman"/>
          <w:color w:val="000000"/>
          <w:sz w:val="24"/>
          <w:szCs w:val="24"/>
          <w:lang w:val="ru-RU"/>
        </w:rPr>
        <w:t xml:space="preserve"> КДЦ»</w:t>
      </w: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29E065E6" w14:textId="77777777" w:rsidR="00C07636" w:rsidRPr="008972ED" w:rsidRDefault="008972ED" w:rsidP="00210D1F">
      <w:pPr>
        <w:numPr>
          <w:ilvl w:val="0"/>
          <w:numId w:val="4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увольнение работника из учреждения культуры по его инициативе;</w:t>
      </w:r>
    </w:p>
    <w:p w14:paraId="20B1F668" w14:textId="77777777" w:rsidR="00C07636" w:rsidRPr="008972ED" w:rsidRDefault="008972ED" w:rsidP="00210D1F">
      <w:pPr>
        <w:numPr>
          <w:ilvl w:val="0"/>
          <w:numId w:val="4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обязанностей.</w:t>
      </w:r>
    </w:p>
    <w:p w14:paraId="6646C30E" w14:textId="14062F8A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3.2. Возможные общие ситуации возникновения конфликта интересов в учреждении:</w:t>
      </w:r>
    </w:p>
    <w:p w14:paraId="43B5D0AB" w14:textId="4C5A6E17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3.2.1. Работник учреждения в ходе выполнения своих трудовых обязанностей участвует в принятии решений, которые могут принести материальную или нематериальную выгоду лицам, являющимся его родственниками, друзьями или иным лицам, с которыми связана его личная заинтересованность.</w:t>
      </w:r>
    </w:p>
    <w:p w14:paraId="31130F22" w14:textId="443E4198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3.2.2. Работник учреждения участвует в принятии кадровых решений в отношении лиц, являющихся его родственниками, друзьями или иными лицами, с которым связана его личная заинтересованность.</w:t>
      </w:r>
    </w:p>
    <w:p w14:paraId="43384B1E" w14:textId="23674ADF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3.2.3. Работник учреждения или иное лицо, с которым связана личная заинтересованность работника, выполняет или намерен выполнять оплачиваемую работу в иной организации, имеющей деловые отношения с учреждением культуры, намеревающейся установить такие отношения или являющейся его конкурентом.</w:t>
      </w:r>
    </w:p>
    <w:p w14:paraId="61A6877A" w14:textId="4CB02102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3.2.4. Работник учреждения принимает решение о закупке товаров, являющихся результатами интеллектуальной деятельности, на которую он или иное лицо, с которым связана личная заинтересованность работника, обладает исключительными правами.</w:t>
      </w:r>
    </w:p>
    <w:p w14:paraId="4CA83B65" w14:textId="3E03BC91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3.2.5. Работник учреждения принимает решения об установлении (сохранении) деловых отношений учреждения с иной организацией, которая имеет перед </w:t>
      </w: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работником или иным лицом, с которым связана личная заинтересованность работника, финансовые или имущественные обязательства.</w:t>
      </w:r>
    </w:p>
    <w:p w14:paraId="6CFB76FE" w14:textId="4F041DE4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3.2.6. Работник учреждения или иное лицо, с которым связана личная заинтересованность работника, получает материальные блага или услуги от иной организации, которая имеет деловые отношения с учреждением, намеревается установить такие отношения или является ее конкурентом.</w:t>
      </w:r>
    </w:p>
    <w:p w14:paraId="0610DE4C" w14:textId="2F87677D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3.2.7. Работник учреждения или иное лицо, с которым связана личная заинтересованность работника, получает дорогостоящие подарки от своего подчиненного или иного работника учреждения, в отношении которого работник выполняет контрольные функции.</w:t>
      </w:r>
    </w:p>
    <w:p w14:paraId="502CAC00" w14:textId="0343598D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3.2.8. Работник учреждения уполномочен принимать решения об установлении, сохранении или прекращении деловых отношений учреждения культуры с иной организацией, от которой ему поступает предложение трудоустройства.</w:t>
      </w:r>
    </w:p>
    <w:p w14:paraId="5CCF6426" w14:textId="0D098864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3.2.9. Работник учреждения использует информацию, ставшую ему известной в ходе выполнения трудовых обязанностей, для получения выгоды или конкурентных преимуще</w:t>
      </w:r>
      <w:proofErr w:type="gramStart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ств пр</w:t>
      </w:r>
      <w:proofErr w:type="gramEnd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и совершении коммерческих сделок для себя или иного лица, с которым связана личная заинтересованность работника.</w:t>
      </w:r>
    </w:p>
    <w:p w14:paraId="1B41F214" w14:textId="77777777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3.3. Конкретные ситуации и способы предотвращения конфликта интересов</w:t>
      </w:r>
    </w:p>
    <w:p w14:paraId="4BF0AECC" w14:textId="77777777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3.3.1. Наиболее вероятными ситуациями, в которых работник может оказаться в процессе выполнения своих должностных обязанностей, являются следующие:</w:t>
      </w:r>
    </w:p>
    <w:p w14:paraId="6B6EB787" w14:textId="77777777" w:rsidR="00C07636" w:rsidRPr="008972ED" w:rsidRDefault="008972ED" w:rsidP="00210D1F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работник учреждения ведёт бесплатные и платные занятия у одних и тех же воспитанников;</w:t>
      </w:r>
    </w:p>
    <w:p w14:paraId="118393B5" w14:textId="77777777" w:rsidR="00C07636" w:rsidRPr="008972ED" w:rsidRDefault="008972ED" w:rsidP="00210D1F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работник учреждения является членом жюри конкурсных мероприятий с участием своих воспитанников;</w:t>
      </w:r>
    </w:p>
    <w:p w14:paraId="7FC63C53" w14:textId="77777777" w:rsidR="00C07636" w:rsidRPr="008972ED" w:rsidRDefault="008972ED" w:rsidP="00210D1F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использование с личной заинтересованностью возможностей родителей (законных представителей) воспитанников и иных участников учреждения;</w:t>
      </w:r>
    </w:p>
    <w:p w14:paraId="7305377B" w14:textId="77777777" w:rsidR="00C07636" w:rsidRPr="008972ED" w:rsidRDefault="008972ED" w:rsidP="00210D1F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получение работником подарков и иных услуг от родителей (законных представителей) воспитанников;</w:t>
      </w:r>
    </w:p>
    <w:p w14:paraId="2A2E694A" w14:textId="77777777" w:rsidR="00C07636" w:rsidRPr="008972ED" w:rsidRDefault="008972ED" w:rsidP="00210D1F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нарушение иных установленных запретов и ограничений для работников учреждения;</w:t>
      </w:r>
    </w:p>
    <w:p w14:paraId="5189FC3F" w14:textId="77777777" w:rsidR="00C07636" w:rsidRPr="008972ED" w:rsidRDefault="008972ED" w:rsidP="00210D1F">
      <w:pPr>
        <w:numPr>
          <w:ilvl w:val="0"/>
          <w:numId w:val="5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участие работника учреждения в установлении, определении форм и способов поощрений для своих воспитанников;</w:t>
      </w:r>
    </w:p>
    <w:p w14:paraId="359ED7DA" w14:textId="77777777" w:rsidR="00C07636" w:rsidRPr="008972ED" w:rsidRDefault="008972ED" w:rsidP="00210D1F">
      <w:pPr>
        <w:numPr>
          <w:ilvl w:val="0"/>
          <w:numId w:val="5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иные условия (ситуации), при которых может возникнуть конфликт интересов работника учреждения.</w:t>
      </w:r>
    </w:p>
    <w:p w14:paraId="29CB8D4E" w14:textId="2085826C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3.3.2. Для предотвращения конфликта интересов работникам учреждения необходимо соблюдать «Кодекс профессиональной этики работников М</w:t>
      </w:r>
      <w:r w:rsidR="00210D1F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УК </w:t>
      </w:r>
      <w:r w:rsidR="001D5828">
        <w:rPr>
          <w:rFonts w:hAnsi="Times New Roman" w:cs="Times New Roman"/>
          <w:color w:val="000000"/>
          <w:sz w:val="24"/>
          <w:szCs w:val="24"/>
          <w:lang w:val="ru-RU"/>
        </w:rPr>
        <w:t>«Лебедевский</w:t>
      </w:r>
      <w:r w:rsidR="00210D1F">
        <w:rPr>
          <w:rFonts w:hAnsi="Times New Roman" w:cs="Times New Roman"/>
          <w:color w:val="000000"/>
          <w:sz w:val="24"/>
          <w:szCs w:val="24"/>
          <w:lang w:val="ru-RU"/>
        </w:rPr>
        <w:t xml:space="preserve"> КДЦ</w:t>
      </w: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="002924E4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0F8AB47" w14:textId="7E11896C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3.3.3. Работник учреждения, в отношении которого возник спор о конфликте интересов, вправе в письменной форме обратиться в Комиссию по урегулированию конфликта интересов, в функциональные </w:t>
      </w:r>
      <w:proofErr w:type="gramStart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proofErr w:type="gramEnd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которой входит прием вопросов сотрудников об определении наличия или отсутствия данного конфликта.</w:t>
      </w:r>
    </w:p>
    <w:p w14:paraId="5ECF7046" w14:textId="01D1EFDF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3.4. Ограничения, налагаемые на работников учреждения при осуществлении ими профессиональной деятельности</w:t>
      </w:r>
    </w:p>
    <w:p w14:paraId="57131116" w14:textId="31EC5048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3.4.1. В целях предотвращения возникновения (появления) условий (ситуаций), при которых всегда возникает конфликт интересов работника</w:t>
      </w:r>
      <w:r w:rsidR="002924E4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в учреждении устанавливаются ограничения, налагаемые на работников учреждения при осуществлении ими профессиональной деятельности.</w:t>
      </w:r>
    </w:p>
    <w:p w14:paraId="11834E44" w14:textId="50E8E627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3.4.2. На работников учреждения при осуществлении ими профессиональной деятельности налагаются следующие ограничения:</w:t>
      </w:r>
    </w:p>
    <w:p w14:paraId="755E2EF0" w14:textId="62CA2206" w:rsidR="00C07636" w:rsidRPr="008972ED" w:rsidRDefault="008972ED" w:rsidP="00210D1F">
      <w:pPr>
        <w:numPr>
          <w:ilvl w:val="0"/>
          <w:numId w:val="6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запрет на использование с личной заинтересованностью возможностей родителей (законных представителей) воспитанников и иных участников учреждени</w:t>
      </w:r>
      <w:r w:rsidR="002924E4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393B9BC8" w14:textId="77777777" w:rsidR="00C07636" w:rsidRPr="008972ED" w:rsidRDefault="008972ED" w:rsidP="00210D1F">
      <w:pPr>
        <w:numPr>
          <w:ilvl w:val="0"/>
          <w:numId w:val="6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запрет на получение работником учреждения денежных средств, подарков и иных услуг от родителей (законных представителей) воспитанников за исключением случаев и порядка, предусмотренных и (или) согласованных коллегиальным органом учреждения.</w:t>
      </w:r>
    </w:p>
    <w:p w14:paraId="3ED42564" w14:textId="1979B244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3.4.3. Работники учреждения обязаны соблюдать установленные п. 3.4.2. настоящего раздела ограничения и иные ограничения и запреты, установленные локальными нормативными актами учреждения</w:t>
      </w:r>
      <w:proofErr w:type="gramStart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.</w:t>
      </w:r>
      <w:proofErr w:type="gramEnd"/>
    </w:p>
    <w:p w14:paraId="6BAB5015" w14:textId="6CB8A601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3.5. Порядок предотвращения и урегулирования конфликта интересов работников учреждения при осуществлении ими профессиональной деятельности</w:t>
      </w:r>
    </w:p>
    <w:p w14:paraId="262C1EE8" w14:textId="3C58B959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3.5.1. Случаи возникновения у работника личной заинтересованности, которая приводит или может привести к конфликту интересов, предотвращаются и (или) урегулируются в целях недопущения причинения вреда законным интересам иных участников учреждения</w:t>
      </w:r>
      <w:proofErr w:type="gramStart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.</w:t>
      </w:r>
      <w:proofErr w:type="gramEnd"/>
    </w:p>
    <w:p w14:paraId="05AA65B4" w14:textId="32CB4C99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3.5.2. С целью предотвращения возможного конфликта интересов работника в учреждении реализуются следующие мероприятия:</w:t>
      </w:r>
    </w:p>
    <w:p w14:paraId="750C5F70" w14:textId="49EA275A" w:rsidR="00C07636" w:rsidRPr="008972ED" w:rsidRDefault="008972ED" w:rsidP="00210D1F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при принятии решений, локальных нормативных актов, затрагивающих права участников клубных формирований и работников учреждения</w:t>
      </w:r>
      <w:proofErr w:type="gramStart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,</w:t>
      </w:r>
      <w:proofErr w:type="gramEnd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учитывается мнение участников клубных формирований, а также в порядке и в случаях, которые предусмотрены трудовым законодательством, представительных органов работников (при наличии таких представительных органов);</w:t>
      </w:r>
    </w:p>
    <w:p w14:paraId="76B63C9A" w14:textId="30871E72" w:rsidR="00C07636" w:rsidRPr="008972ED" w:rsidRDefault="008972ED" w:rsidP="00210D1F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обеспечивается прозрачность, подконтрольность и подотчётность реализации всех принимаемых решений, в исполнении которых задействованы работники учреждения;</w:t>
      </w:r>
    </w:p>
    <w:p w14:paraId="483FD5F5" w14:textId="4AA7BE53" w:rsidR="00C07636" w:rsidRPr="008972ED" w:rsidRDefault="008972ED" w:rsidP="00210D1F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обеспечивается информационная открытость учреждения в соответствии с требованиями действующего законодательства;</w:t>
      </w:r>
    </w:p>
    <w:p w14:paraId="53FFF524" w14:textId="104D29C1" w:rsidR="00C07636" w:rsidRPr="008972ED" w:rsidRDefault="008972ED" w:rsidP="00210D1F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осуществляется чёткая регламентация деятельности работников учреждения внутренними локальными нормативными актами учреждения</w:t>
      </w:r>
      <w:proofErr w:type="gramStart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;</w:t>
      </w:r>
      <w:proofErr w:type="gramEnd"/>
    </w:p>
    <w:p w14:paraId="1D6C3774" w14:textId="46DEA34F" w:rsidR="00C07636" w:rsidRPr="008972ED" w:rsidRDefault="008972ED" w:rsidP="00210D1F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обеспечивается введение прозрачных процедур внутренней оценки для управления качеством культурно-досуговой деятельности учреждения;</w:t>
      </w:r>
    </w:p>
    <w:p w14:paraId="5B981AA8" w14:textId="77777777" w:rsidR="00C07636" w:rsidRPr="008972ED" w:rsidRDefault="008972ED" w:rsidP="00210D1F">
      <w:pPr>
        <w:numPr>
          <w:ilvl w:val="0"/>
          <w:numId w:val="7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осуществляется создание системы сбора и анализа информации об индивидуальных достижениях участников клубных формирований;</w:t>
      </w:r>
    </w:p>
    <w:p w14:paraId="75437DBD" w14:textId="05958D37" w:rsidR="00C07636" w:rsidRPr="008972ED" w:rsidRDefault="008972ED" w:rsidP="00210D1F">
      <w:pPr>
        <w:numPr>
          <w:ilvl w:val="0"/>
          <w:numId w:val="7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осуществляются иные мероприятия, направленные на предотвращение возможного конфликта интересов работника учреждения.</w:t>
      </w:r>
    </w:p>
    <w:p w14:paraId="393BAC47" w14:textId="5F4ABAB0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3.5.3. Работники учреждения обязаны принимать меры по недопущению любой возможности возникновения конфликта интересов при осуществлении ими профессиональной деятельности.</w:t>
      </w:r>
    </w:p>
    <w:p w14:paraId="414CF9EF" w14:textId="77777777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3.5.4. С целью предотвращения конфликта интересов все работники обеспечивают выполнение соответствующих дополнений в должностные инструкции по предотвращению конфликта интересов при осуществлении ими профессиональной деятельности.</w:t>
      </w:r>
    </w:p>
    <w:p w14:paraId="411D0D02" w14:textId="661925D6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3.5.5. В случае возникновения конфликта интересов работник незамедлительно обязан проинформировать об этом в письменной форме руководителя учреждения</w:t>
      </w:r>
      <w:proofErr w:type="gramStart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.</w:t>
      </w:r>
      <w:proofErr w:type="gramEnd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Данное обязательство отражается в дополнении к должностной инструкции работника о соблюдении ограничений при осуществлении им профессиональной деятельности.</w:t>
      </w:r>
    </w:p>
    <w:p w14:paraId="1288CEA3" w14:textId="0F60907A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3.5.6. Руководитель учреждения  в трёхдневный срок со дня, когда ему стало известно о конфликте интересов работника, обязан вынести данный вопрос на рассмотрение комиссии учреждения по урегулированию конфликта интересов работников.</w:t>
      </w:r>
    </w:p>
    <w:p w14:paraId="256BEC94" w14:textId="06936307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3.5.7. Решение комиссии учреждения по урегулированию конфликта интересов работников при рассмотрении вопросов, связанных с возникновением конфликта интересов работника, является обязательным для всех участников и подлежит исполнению в сроки, предусмотренные указанным решением.</w:t>
      </w:r>
    </w:p>
    <w:p w14:paraId="385FA76F" w14:textId="7B6D50A4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3.5.8. Решение комиссии учреждения  по урегулированию конфликта интересов работников между участниками учреждения  при рассмотрении вопросов, связанных с возникновением конфликта интересов работника учреждения</w:t>
      </w:r>
      <w:proofErr w:type="gramStart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,</w:t>
      </w:r>
      <w:proofErr w:type="gramEnd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может быть обжаловано в установленном законодательством Российской Федерации порядке.</w:t>
      </w:r>
    </w:p>
    <w:p w14:paraId="48A7139B" w14:textId="45DD75B6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3.5.9. </w:t>
      </w:r>
      <w:proofErr w:type="gramStart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До принятия решения комиссии учреждения  по урегулированию конфликта интересов между участниками учреждения культуры руководитель учреждения  в соответствии с действующим законодательством</w:t>
      </w:r>
      <w:proofErr w:type="gramEnd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принимает все необходимые меры по недопущению возможных негативных последствий возникшего конфликта.</w:t>
      </w:r>
    </w:p>
    <w:p w14:paraId="4CA809AF" w14:textId="36B781EE" w:rsidR="00C07636" w:rsidRPr="008972ED" w:rsidRDefault="008972ED" w:rsidP="00210D1F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3.5.10. Директор учреждения</w:t>
      </w:r>
      <w:proofErr w:type="gramStart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,</w:t>
      </w:r>
      <w:proofErr w:type="gramEnd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когда ему стало известно о возникновении у работника учреждения личной заинтересованности, которая может привести к конфликту интересов, обязан принять меры по предотвращению конфликта интересов, в порядке, установленном законодательством РФ.</w:t>
      </w:r>
    </w:p>
    <w:p w14:paraId="65885963" w14:textId="77777777" w:rsidR="00C07636" w:rsidRPr="00B41931" w:rsidRDefault="00C07636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14:paraId="3ADA0A80" w14:textId="784A4ECB" w:rsidR="00C07636" w:rsidRPr="00B41931" w:rsidRDefault="008972ED" w:rsidP="00B41931">
      <w:pPr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B419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Ответственность работников учреждения </w:t>
      </w:r>
    </w:p>
    <w:p w14:paraId="59D19AAE" w14:textId="577F5212" w:rsidR="00C07636" w:rsidRPr="008972ED" w:rsidRDefault="008972ED" w:rsidP="00B41931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4.1. Ответственным лицом в учреждении  за организацию работы по предотвращению и урегулированию конфликта интересов работников учреждения  при осуществлении ими профессиональной деятельности является Директор учреждения .</w:t>
      </w:r>
    </w:p>
    <w:p w14:paraId="5927D84E" w14:textId="7F3BB7E6" w:rsidR="00C07636" w:rsidRPr="008972ED" w:rsidRDefault="008972ED" w:rsidP="00B41931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4.2. Ответственное лицо за организацию работы по предотвращению и урегулированию конфликта интересов работников учреждения</w:t>
      </w:r>
      <w:proofErr w:type="gramStart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:</w:t>
      </w:r>
      <w:proofErr w:type="gramEnd"/>
    </w:p>
    <w:p w14:paraId="68A21308" w14:textId="310B01D2" w:rsidR="00C07636" w:rsidRPr="008972ED" w:rsidRDefault="008972ED" w:rsidP="00B41931">
      <w:pPr>
        <w:numPr>
          <w:ilvl w:val="0"/>
          <w:numId w:val="8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утверждает Положение о порядке работы в учреждении культуры по предотвращению конфликта интересов и при возникновении конфликта интересов работника учреждения при осуществлении им профессиональной деятельности;</w:t>
      </w:r>
    </w:p>
    <w:p w14:paraId="2CC10CEC" w14:textId="07238DCD" w:rsidR="00C07636" w:rsidRPr="008972ED" w:rsidRDefault="008972ED" w:rsidP="00B41931">
      <w:pPr>
        <w:numPr>
          <w:ilvl w:val="0"/>
          <w:numId w:val="8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утверждает иные локальные нормативные акты по вопросам соблюдения ограничений, налагаемых на работников учреждения  при осуществлении ими профессиональной деятельности;</w:t>
      </w:r>
    </w:p>
    <w:p w14:paraId="05198C9C" w14:textId="5AF5CAA0" w:rsidR="00C07636" w:rsidRPr="008972ED" w:rsidRDefault="008972ED" w:rsidP="00B41931">
      <w:pPr>
        <w:numPr>
          <w:ilvl w:val="0"/>
          <w:numId w:val="8"/>
        </w:num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утверждает соответствующие дополнения в должностные инструкции работников учреждения</w:t>
      </w:r>
      <w:r w:rsidR="001D5828" w:rsidRPr="008972ED">
        <w:rPr>
          <w:rFonts w:hAnsi="Times New Roman" w:cs="Times New Roman"/>
          <w:color w:val="000000"/>
          <w:sz w:val="24"/>
          <w:szCs w:val="24"/>
          <w:lang w:val="ru-RU"/>
        </w:rPr>
        <w:t>;</w:t>
      </w: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организует информирование работников учреждения о налагаемых ограничениях при осуществлении ими профессиональной деятельности; при возникновении конфликта интересов работника организует рассмотрение соответствующих вопросов на комиссии учреждения по урегулированию конфликта интересов;</w:t>
      </w:r>
    </w:p>
    <w:p w14:paraId="4033EC1A" w14:textId="7F94128E" w:rsidR="00C07636" w:rsidRPr="008972ED" w:rsidRDefault="008972ED" w:rsidP="00B41931">
      <w:pPr>
        <w:numPr>
          <w:ilvl w:val="0"/>
          <w:numId w:val="8"/>
        </w:numPr>
        <w:ind w:left="780" w:right="18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организует контроль, за состоянием работы в учреждении  по предотвращению и урегулированию конфликта интересов работников при осуществлении ими профессиональной деятельности.</w:t>
      </w:r>
    </w:p>
    <w:p w14:paraId="3E67D29D" w14:textId="588A1265" w:rsidR="00C07636" w:rsidRPr="008972ED" w:rsidRDefault="008972ED" w:rsidP="00B41931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4.3. Все работники учреждения  несут ответственность за соблюдение настоящего Положения в соответствии с законодательством Российской Федерации.</w:t>
      </w:r>
    </w:p>
    <w:p w14:paraId="3007B165" w14:textId="77777777" w:rsidR="00C07636" w:rsidRPr="00B41931" w:rsidRDefault="008972ED" w:rsidP="00B41931">
      <w:pPr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B419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5. Заключительные положения</w:t>
      </w:r>
    </w:p>
    <w:p w14:paraId="322D39CC" w14:textId="77777777" w:rsidR="00C07636" w:rsidRPr="008972ED" w:rsidRDefault="008972ED" w:rsidP="00B41931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5.1. Данное Положение вступает в силу </w:t>
      </w:r>
      <w:proofErr w:type="gramStart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с </w:t>
      </w:r>
      <w:bookmarkStart w:id="0" w:name="_GoBack"/>
      <w:bookmarkEnd w:id="0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proofErr w:type="gramEnd"/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 xml:space="preserve"> его подписания и действует до отмены или замены его новым.</w:t>
      </w:r>
    </w:p>
    <w:p w14:paraId="0C0F133D" w14:textId="43F08A94" w:rsidR="00C07636" w:rsidRPr="008972ED" w:rsidRDefault="008972ED" w:rsidP="00B41931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8972ED">
        <w:rPr>
          <w:rFonts w:hAnsi="Times New Roman" w:cs="Times New Roman"/>
          <w:color w:val="000000"/>
          <w:sz w:val="24"/>
          <w:szCs w:val="24"/>
          <w:lang w:val="ru-RU"/>
        </w:rPr>
        <w:t>5.2. Изменения и дополнения в настоящее положение рассматриваются и утверждаются директором учреждения.</w:t>
      </w:r>
    </w:p>
    <w:sectPr w:rsidR="00C07636" w:rsidRPr="008972ED">
      <w:pgSz w:w="11907" w:h="1683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261A1E" w14:textId="77777777" w:rsidR="009E1C5B" w:rsidRDefault="009E1C5B" w:rsidP="007E09B5">
      <w:pPr>
        <w:spacing w:before="0" w:after="0"/>
      </w:pPr>
      <w:r>
        <w:separator/>
      </w:r>
    </w:p>
  </w:endnote>
  <w:endnote w:type="continuationSeparator" w:id="0">
    <w:p w14:paraId="7B3AB3F7" w14:textId="77777777" w:rsidR="009E1C5B" w:rsidRDefault="009E1C5B" w:rsidP="007E09B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EB68D6" w14:textId="77777777" w:rsidR="009E1C5B" w:rsidRDefault="009E1C5B" w:rsidP="007E09B5">
      <w:pPr>
        <w:spacing w:before="0" w:after="0"/>
      </w:pPr>
      <w:r>
        <w:separator/>
      </w:r>
    </w:p>
  </w:footnote>
  <w:footnote w:type="continuationSeparator" w:id="0">
    <w:p w14:paraId="058C087B" w14:textId="77777777" w:rsidR="009E1C5B" w:rsidRDefault="009E1C5B" w:rsidP="007E09B5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486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9D1B4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C7469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E86A0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842BD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093E0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E712B4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E3698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43593"/>
    <w:rsid w:val="00070068"/>
    <w:rsid w:val="00124701"/>
    <w:rsid w:val="001B233E"/>
    <w:rsid w:val="001D5828"/>
    <w:rsid w:val="00210D1F"/>
    <w:rsid w:val="002924E4"/>
    <w:rsid w:val="002A18C2"/>
    <w:rsid w:val="002D33B1"/>
    <w:rsid w:val="002D3591"/>
    <w:rsid w:val="003514A0"/>
    <w:rsid w:val="004F7E17"/>
    <w:rsid w:val="005877AF"/>
    <w:rsid w:val="005A05CE"/>
    <w:rsid w:val="00653AF6"/>
    <w:rsid w:val="007E09B5"/>
    <w:rsid w:val="008972ED"/>
    <w:rsid w:val="009E1C5B"/>
    <w:rsid w:val="00B41931"/>
    <w:rsid w:val="00B73A5A"/>
    <w:rsid w:val="00C07636"/>
    <w:rsid w:val="00DF7507"/>
    <w:rsid w:val="00E438A1"/>
    <w:rsid w:val="00E5589D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020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7E09B5"/>
    <w:pPr>
      <w:tabs>
        <w:tab w:val="center" w:pos="4677"/>
        <w:tab w:val="right" w:pos="9355"/>
      </w:tabs>
      <w:spacing w:before="0" w:after="0"/>
    </w:pPr>
  </w:style>
  <w:style w:type="character" w:customStyle="1" w:styleId="a4">
    <w:name w:val="Верхний колонтитул Знак"/>
    <w:basedOn w:val="a0"/>
    <w:link w:val="a3"/>
    <w:uiPriority w:val="99"/>
    <w:rsid w:val="007E09B5"/>
  </w:style>
  <w:style w:type="paragraph" w:styleId="a5">
    <w:name w:val="footer"/>
    <w:basedOn w:val="a"/>
    <w:link w:val="a6"/>
    <w:uiPriority w:val="99"/>
    <w:unhideWhenUsed/>
    <w:rsid w:val="007E09B5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Нижний колонтитул Знак"/>
    <w:basedOn w:val="a0"/>
    <w:link w:val="a5"/>
    <w:uiPriority w:val="99"/>
    <w:rsid w:val="007E09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7E09B5"/>
    <w:pPr>
      <w:tabs>
        <w:tab w:val="center" w:pos="4677"/>
        <w:tab w:val="right" w:pos="9355"/>
      </w:tabs>
      <w:spacing w:before="0" w:after="0"/>
    </w:pPr>
  </w:style>
  <w:style w:type="character" w:customStyle="1" w:styleId="a4">
    <w:name w:val="Верхний колонтитул Знак"/>
    <w:basedOn w:val="a0"/>
    <w:link w:val="a3"/>
    <w:uiPriority w:val="99"/>
    <w:rsid w:val="007E09B5"/>
  </w:style>
  <w:style w:type="paragraph" w:styleId="a5">
    <w:name w:val="footer"/>
    <w:basedOn w:val="a"/>
    <w:link w:val="a6"/>
    <w:uiPriority w:val="99"/>
    <w:unhideWhenUsed/>
    <w:rsid w:val="007E09B5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Нижний колонтитул Знак"/>
    <w:basedOn w:val="a0"/>
    <w:link w:val="a5"/>
    <w:uiPriority w:val="99"/>
    <w:rsid w:val="007E0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2355</Words>
  <Characters>13425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dc:description>Подготовлено экспертами Актион-МЦФЭР</dc:description>
  <cp:lastModifiedBy>я</cp:lastModifiedBy>
  <cp:revision>2</cp:revision>
  <dcterms:created xsi:type="dcterms:W3CDTF">2023-05-22T07:45:00Z</dcterms:created>
  <dcterms:modified xsi:type="dcterms:W3CDTF">2023-05-22T07:45:00Z</dcterms:modified>
</cp:coreProperties>
</file>