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B73436" w14:textId="3ACA6694" w:rsidR="005F05A7" w:rsidRPr="005F05A7" w:rsidRDefault="00C9380C" w:rsidP="005F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lang w:val="ru-RU" w:eastAsia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 xml:space="preserve">Приложение </w:t>
      </w:r>
      <w:r w:rsidR="00C4307C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 w:rsidR="00D56B96">
        <w:rPr>
          <w:rFonts w:hAnsi="Times New Roman" w:cs="Times New Roman"/>
          <w:color w:val="000000"/>
          <w:sz w:val="24"/>
          <w:szCs w:val="24"/>
          <w:lang w:val="ru-RU"/>
        </w:rPr>
        <w:t>8</w:t>
      </w:r>
      <w:r w:rsidRPr="00AA35E8">
        <w:rPr>
          <w:lang w:val="ru-RU"/>
        </w:rPr>
        <w:br/>
      </w:r>
      <w:bookmarkStart w:id="0" w:name="_GoBack"/>
      <w:bookmarkEnd w:id="0"/>
      <w:r w:rsidR="00732560">
        <w:rPr>
          <w:rFonts w:ascii="Times New Roman" w:eastAsia="Times New Roman" w:hAnsi="Times New Roman" w:cs="Times New Roman"/>
          <w:lang w:val="ru-RU" w:eastAsia="ru-RU"/>
        </w:rPr>
        <w:t>к  приказу</w:t>
      </w:r>
      <w:r w:rsidR="005F05A7" w:rsidRPr="005F05A7">
        <w:rPr>
          <w:rFonts w:ascii="Times New Roman" w:eastAsia="Times New Roman" w:hAnsi="Times New Roman" w:cs="Times New Roman"/>
          <w:lang w:val="ru-RU" w:eastAsia="ru-RU"/>
        </w:rPr>
        <w:t xml:space="preserve"> № </w:t>
      </w:r>
      <w:r w:rsidR="00D56B96" w:rsidRPr="0091543B">
        <w:rPr>
          <w:rFonts w:ascii="Times New Roman" w:eastAsia="Times New Roman" w:hAnsi="Times New Roman" w:cs="Times New Roman"/>
          <w:lang w:val="ru-RU" w:eastAsia="ru-RU"/>
        </w:rPr>
        <w:t>13а</w:t>
      </w:r>
      <w:r w:rsidR="005F05A7" w:rsidRPr="0091543B">
        <w:rPr>
          <w:rFonts w:ascii="Times New Roman" w:eastAsia="Times New Roman" w:hAnsi="Times New Roman" w:cs="Times New Roman"/>
          <w:lang w:val="ru-RU" w:eastAsia="ru-RU"/>
        </w:rPr>
        <w:t xml:space="preserve"> от </w:t>
      </w:r>
      <w:r w:rsidR="00D56B96" w:rsidRPr="0091543B">
        <w:rPr>
          <w:rFonts w:ascii="Times New Roman" w:eastAsia="Times New Roman" w:hAnsi="Times New Roman" w:cs="Times New Roman"/>
          <w:lang w:val="ru-RU" w:eastAsia="ru-RU"/>
        </w:rPr>
        <w:t>11</w:t>
      </w:r>
      <w:r w:rsidR="00C4307C" w:rsidRPr="0091543B">
        <w:rPr>
          <w:rFonts w:ascii="Times New Roman" w:eastAsia="Times New Roman" w:hAnsi="Times New Roman" w:cs="Times New Roman"/>
          <w:lang w:val="ru-RU" w:eastAsia="ru-RU"/>
        </w:rPr>
        <w:t>.01.2023</w:t>
      </w:r>
    </w:p>
    <w:p w14:paraId="6F5ADC32" w14:textId="77777777" w:rsidR="00223E45" w:rsidRPr="00AA35E8" w:rsidRDefault="00223E45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0BBE6F8A" w14:textId="77777777" w:rsidR="00223E45" w:rsidRPr="00AA35E8" w:rsidRDefault="00223E45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23C9C0E6" w14:textId="77777777" w:rsidR="00223E45" w:rsidRPr="00AA35E8" w:rsidRDefault="008F60F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Журнал регистрации контрактов (договоров)</w:t>
      </w:r>
    </w:p>
    <w:p w14:paraId="0DFA0123" w14:textId="77777777" w:rsidR="008F60F9" w:rsidRPr="008F60F9" w:rsidRDefault="008F60F9" w:rsidP="008F60F9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Calibri"/>
          <w:sz w:val="28"/>
          <w:szCs w:val="28"/>
          <w:lang w:val="ru-RU" w:eastAsia="ru-RU"/>
        </w:rPr>
      </w:pPr>
      <w:r w:rsidRPr="008F60F9">
        <w:rPr>
          <w:rFonts w:ascii="Times New Roman" w:eastAsia="Times New Roman" w:hAnsi="Times New Roman" w:cs="Calibri"/>
          <w:sz w:val="28"/>
          <w:szCs w:val="28"/>
          <w:lang w:val="ru-RU" w:eastAsia="ru-RU"/>
        </w:rPr>
        <w:t xml:space="preserve">Журнал регистрации контрактов (договоров)». Журнал контрактов (договоров) формируется в программе УРМ АС «Бюджет» с учетом всех изменений. Изменения </w:t>
      </w:r>
      <w:r w:rsidRPr="008F60F9">
        <w:rPr>
          <w:rFonts w:ascii="Times New Roman" w:eastAsia="Times New Roman" w:hAnsi="Times New Roman" w:cs="Calibri"/>
          <w:sz w:val="28"/>
          <w:szCs w:val="28"/>
          <w:lang w:val="ru-RU" w:eastAsia="ru-RU"/>
        </w:rPr>
        <w:br/>
        <w:t xml:space="preserve">в контракт (договор) вносятся на основании дополнительного соглашения. Изменения, расторжение контракта (договора) производится согласно ст. 95 Федерального закона </w:t>
      </w:r>
      <w:r w:rsidRPr="008F60F9">
        <w:rPr>
          <w:rFonts w:ascii="Times New Roman" w:eastAsia="Times New Roman" w:hAnsi="Times New Roman" w:cs="Calibri"/>
          <w:sz w:val="28"/>
          <w:szCs w:val="28"/>
          <w:lang w:val="ru-RU" w:eastAsia="ru-RU"/>
        </w:rPr>
        <w:br/>
        <w:t xml:space="preserve">от 05.04.2013 № 44-ФЗ «О контрактной системе в сфере закупок товаров, работ, услуг </w:t>
      </w:r>
      <w:r w:rsidRPr="008F60F9">
        <w:rPr>
          <w:rFonts w:ascii="Times New Roman" w:eastAsia="Times New Roman" w:hAnsi="Times New Roman" w:cs="Calibri"/>
          <w:sz w:val="28"/>
          <w:szCs w:val="28"/>
          <w:lang w:val="ru-RU" w:eastAsia="ru-RU"/>
        </w:rPr>
        <w:br/>
        <w:t>для обеспечения государственных и муниципальных нужд».</w:t>
      </w:r>
    </w:p>
    <w:p w14:paraId="4B0A5D6D" w14:textId="77777777" w:rsidR="008F60F9" w:rsidRPr="008F60F9" w:rsidRDefault="008F60F9" w:rsidP="008F60F9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Calibri"/>
          <w:sz w:val="28"/>
          <w:szCs w:val="28"/>
          <w:lang w:val="ru-RU" w:eastAsia="ru-RU"/>
        </w:rPr>
      </w:pPr>
      <w:r w:rsidRPr="008F60F9">
        <w:rPr>
          <w:rFonts w:ascii="Times New Roman" w:eastAsia="Times New Roman" w:hAnsi="Times New Roman" w:cs="Calibri"/>
          <w:sz w:val="28"/>
          <w:szCs w:val="28"/>
          <w:lang w:val="ru-RU" w:eastAsia="ru-RU"/>
        </w:rPr>
        <w:t xml:space="preserve">Регистрация контракта (договора) в программе УРМ АС «Бюджет» производится </w:t>
      </w:r>
      <w:r w:rsidRPr="008F60F9">
        <w:rPr>
          <w:rFonts w:ascii="Times New Roman" w:eastAsia="Times New Roman" w:hAnsi="Times New Roman" w:cs="Calibri"/>
          <w:sz w:val="28"/>
          <w:szCs w:val="28"/>
          <w:lang w:val="ru-RU" w:eastAsia="ru-RU"/>
        </w:rPr>
        <w:br/>
        <w:t xml:space="preserve">в течение 10 дней с момента подписания контракта (договора), при этом допускается регистрация контрактов (договоров) не в хронологическом порядке. </w:t>
      </w:r>
    </w:p>
    <w:p w14:paraId="67AF03E6" w14:textId="77777777" w:rsidR="008F60F9" w:rsidRPr="008F60F9" w:rsidRDefault="008F60F9" w:rsidP="008F60F9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Calibri"/>
          <w:sz w:val="28"/>
          <w:szCs w:val="28"/>
          <w:lang w:val="ru-RU" w:eastAsia="ru-RU"/>
        </w:rPr>
      </w:pPr>
      <w:r w:rsidRPr="008F60F9">
        <w:rPr>
          <w:rFonts w:ascii="Times New Roman" w:eastAsia="Times New Roman" w:hAnsi="Times New Roman" w:cs="Calibri"/>
          <w:sz w:val="28"/>
          <w:szCs w:val="28"/>
          <w:lang w:val="ru-RU" w:eastAsia="ru-RU"/>
        </w:rPr>
        <w:t xml:space="preserve">Регистрация контактов (договоров) заключенных в текущем финансовом году </w:t>
      </w:r>
      <w:r w:rsidRPr="008F60F9">
        <w:rPr>
          <w:rFonts w:ascii="Times New Roman" w:eastAsia="Times New Roman" w:hAnsi="Times New Roman" w:cs="Calibri"/>
          <w:sz w:val="28"/>
          <w:szCs w:val="28"/>
          <w:lang w:val="ru-RU" w:eastAsia="ru-RU"/>
        </w:rPr>
        <w:br/>
        <w:t>на следующий финансовый год отражается в журнале регистрации следующего года.</w:t>
      </w:r>
    </w:p>
    <w:p w14:paraId="40357E93" w14:textId="77777777" w:rsidR="00223E45" w:rsidRPr="00AA35E8" w:rsidRDefault="00223E45" w:rsidP="008F60F9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223E45" w:rsidRPr="00AA35E8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A538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8A25D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D8300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1558C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BBF2EF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3E67A7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748550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E6B27E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F7B693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33A1C2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6D2777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887004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930437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4C8125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095546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403584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4"/>
  </w:num>
  <w:num w:numId="5">
    <w:abstractNumId w:val="0"/>
  </w:num>
  <w:num w:numId="6">
    <w:abstractNumId w:val="9"/>
  </w:num>
  <w:num w:numId="7">
    <w:abstractNumId w:val="15"/>
  </w:num>
  <w:num w:numId="8">
    <w:abstractNumId w:val="12"/>
  </w:num>
  <w:num w:numId="9">
    <w:abstractNumId w:val="6"/>
  </w:num>
  <w:num w:numId="10">
    <w:abstractNumId w:val="3"/>
  </w:num>
  <w:num w:numId="11">
    <w:abstractNumId w:val="2"/>
  </w:num>
  <w:num w:numId="12">
    <w:abstractNumId w:val="10"/>
  </w:num>
  <w:num w:numId="13">
    <w:abstractNumId w:val="13"/>
  </w:num>
  <w:num w:numId="14">
    <w:abstractNumId w:val="14"/>
  </w:num>
  <w:num w:numId="15">
    <w:abstractNumId w:val="8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23E45"/>
    <w:rsid w:val="002D33B1"/>
    <w:rsid w:val="002D3591"/>
    <w:rsid w:val="003514A0"/>
    <w:rsid w:val="004F7E17"/>
    <w:rsid w:val="005A05CE"/>
    <w:rsid w:val="005F05A7"/>
    <w:rsid w:val="00653AF6"/>
    <w:rsid w:val="00732560"/>
    <w:rsid w:val="008F60F9"/>
    <w:rsid w:val="0091543B"/>
    <w:rsid w:val="00AA35E8"/>
    <w:rsid w:val="00B73A5A"/>
    <w:rsid w:val="00C4307C"/>
    <w:rsid w:val="00C9380C"/>
    <w:rsid w:val="00D56B96"/>
    <w:rsid w:val="00E438A1"/>
    <w:rsid w:val="00F01E19"/>
    <w:rsid w:val="00FB2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B84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44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я</cp:lastModifiedBy>
  <cp:revision>4</cp:revision>
  <dcterms:created xsi:type="dcterms:W3CDTF">2024-01-28T07:01:00Z</dcterms:created>
  <dcterms:modified xsi:type="dcterms:W3CDTF">2024-02-28T09:42:00Z</dcterms:modified>
</cp:coreProperties>
</file>