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13D" w:rsidRPr="00791E6D" w:rsidRDefault="0084613D" w:rsidP="004B3903">
      <w:pPr>
        <w:rPr>
          <w:szCs w:val="28"/>
        </w:rPr>
      </w:pPr>
    </w:p>
    <w:p w:rsidR="0068059F" w:rsidRDefault="00C111BC" w:rsidP="009F1A0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F1A0C" w:rsidRDefault="007C1BF4" w:rsidP="009F1A0C">
      <w:pPr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302.85pt;margin-top:-36.35pt;width:186.8pt;height:62.4pt;z-index:251659264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<v:textbox style="mso-fit-shape-to-text:t">
              <w:txbxContent>
                <w:p w:rsidR="0068059F" w:rsidRPr="00F95A60" w:rsidRDefault="0068059F">
                  <w:pPr>
                    <w:rPr>
                      <w:i/>
                    </w:rPr>
                  </w:pPr>
                  <w:r w:rsidRPr="00F95A60">
                    <w:rPr>
                      <w:i/>
                    </w:rPr>
                    <w:t xml:space="preserve">Приложение 1 </w:t>
                  </w:r>
                </w:p>
                <w:p w:rsidR="0068059F" w:rsidRPr="00F95A60" w:rsidRDefault="00550E12">
                  <w:pPr>
                    <w:rPr>
                      <w:i/>
                    </w:rPr>
                  </w:pPr>
                  <w:r w:rsidRPr="00F95A60">
                    <w:rPr>
                      <w:i/>
                    </w:rPr>
                    <w:t xml:space="preserve">к приказу  </w:t>
                  </w:r>
                  <w:r w:rsidR="0068059F" w:rsidRPr="00F95A60">
                    <w:rPr>
                      <w:i/>
                    </w:rPr>
                    <w:t>директора КДЦ</w:t>
                  </w:r>
                </w:p>
                <w:p w:rsidR="0068059F" w:rsidRPr="00F95A60" w:rsidRDefault="00550E12">
                  <w:pPr>
                    <w:rPr>
                      <w:i/>
                    </w:rPr>
                  </w:pPr>
                  <w:r w:rsidRPr="00F95A60">
                    <w:rPr>
                      <w:i/>
                    </w:rPr>
                    <w:t>М. А. Шаблиной</w:t>
                  </w:r>
                  <w:r w:rsidR="0068059F" w:rsidRPr="00F95A60">
                    <w:rPr>
                      <w:i/>
                    </w:rPr>
                    <w:t xml:space="preserve"> </w:t>
                  </w:r>
                </w:p>
                <w:p w:rsidR="0068059F" w:rsidRPr="00F95A60" w:rsidRDefault="00F95A60">
                  <w:pPr>
                    <w:rPr>
                      <w:i/>
                    </w:rPr>
                  </w:pPr>
                  <w:r w:rsidRPr="00F95A60">
                    <w:rPr>
                      <w:i/>
                    </w:rPr>
                    <w:t>От 31.07.2020. № 35</w:t>
                  </w:r>
                </w:p>
              </w:txbxContent>
            </v:textbox>
          </v:shape>
        </w:pict>
      </w:r>
    </w:p>
    <w:p w:rsidR="009F1A0C" w:rsidRDefault="009F1A0C" w:rsidP="009F1A0C">
      <w:pPr>
        <w:rPr>
          <w:sz w:val="28"/>
          <w:szCs w:val="28"/>
        </w:rPr>
      </w:pPr>
    </w:p>
    <w:tbl>
      <w:tblPr>
        <w:tblStyle w:val="a6"/>
        <w:tblW w:w="0" w:type="auto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7"/>
        <w:gridCol w:w="4673"/>
      </w:tblGrid>
      <w:tr w:rsidR="00F95A60" w:rsidTr="00F95A60">
        <w:tc>
          <w:tcPr>
            <w:tcW w:w="5557" w:type="dxa"/>
          </w:tcPr>
          <w:p w:rsidR="00F95A60" w:rsidRDefault="00F95A60" w:rsidP="00F95A6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Согласовано</w:t>
            </w:r>
          </w:p>
          <w:p w:rsidR="00F95A60" w:rsidRDefault="00F95A60" w:rsidP="00F95A6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Глава Лебедевского  сельсовета</w:t>
            </w:r>
          </w:p>
          <w:p w:rsidR="00F95A60" w:rsidRDefault="00F95A60" w:rsidP="00F95A6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Тогучинского района Новосибирской области</w:t>
            </w:r>
          </w:p>
          <w:p w:rsidR="00F95A60" w:rsidRDefault="00F95A60" w:rsidP="00F95A60">
            <w:pPr>
              <w:rPr>
                <w:b/>
                <w:szCs w:val="28"/>
              </w:rPr>
            </w:pPr>
          </w:p>
          <w:p w:rsidR="00F95A60" w:rsidRDefault="00F95A60" w:rsidP="00F95A6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_____________________________Е. В. </w:t>
            </w:r>
            <w:proofErr w:type="spellStart"/>
            <w:r>
              <w:rPr>
                <w:b/>
                <w:szCs w:val="28"/>
              </w:rPr>
              <w:t>Букарева</w:t>
            </w:r>
            <w:proofErr w:type="spellEnd"/>
          </w:p>
          <w:p w:rsidR="00F95A60" w:rsidRDefault="00F95A60" w:rsidP="00B96CDC">
            <w:pPr>
              <w:jc w:val="center"/>
              <w:rPr>
                <w:b/>
                <w:szCs w:val="28"/>
              </w:rPr>
            </w:pPr>
          </w:p>
        </w:tc>
        <w:tc>
          <w:tcPr>
            <w:tcW w:w="4673" w:type="dxa"/>
          </w:tcPr>
          <w:p w:rsidR="00F95A60" w:rsidRDefault="00F95A60" w:rsidP="00B96CDC">
            <w:pPr>
              <w:ind w:firstLine="708"/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Утверждено</w:t>
            </w:r>
          </w:p>
          <w:p w:rsidR="00F95A60" w:rsidRDefault="00F95A60" w:rsidP="00B96CDC">
            <w:pPr>
              <w:ind w:firstLine="708"/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директор </w:t>
            </w:r>
          </w:p>
          <w:p w:rsidR="00F95A60" w:rsidRDefault="00F95A60" w:rsidP="00B96CDC">
            <w:pPr>
              <w:ind w:firstLine="708"/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МКУК «Лебедевский  КДЦ»</w:t>
            </w:r>
          </w:p>
          <w:p w:rsidR="00F95A60" w:rsidRDefault="00F95A60" w:rsidP="00B96CDC">
            <w:pPr>
              <w:ind w:firstLine="708"/>
              <w:jc w:val="right"/>
              <w:rPr>
                <w:b/>
                <w:szCs w:val="28"/>
              </w:rPr>
            </w:pPr>
          </w:p>
          <w:p w:rsidR="00F95A60" w:rsidRDefault="00F95A60" w:rsidP="00F95A6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     ____________________М. А. Шаблина</w:t>
            </w:r>
          </w:p>
        </w:tc>
      </w:tr>
    </w:tbl>
    <w:p w:rsidR="009F1A0C" w:rsidRDefault="009F1A0C" w:rsidP="009F1A0C">
      <w:pPr>
        <w:rPr>
          <w:sz w:val="28"/>
          <w:szCs w:val="28"/>
        </w:rPr>
      </w:pPr>
    </w:p>
    <w:p w:rsidR="009F1A0C" w:rsidRDefault="009F1A0C" w:rsidP="00550E12">
      <w:pPr>
        <w:pStyle w:val="a7"/>
      </w:pPr>
    </w:p>
    <w:p w:rsidR="00F95A60" w:rsidRDefault="00F95A60" w:rsidP="00F95A60">
      <w:pPr>
        <w:tabs>
          <w:tab w:val="left" w:pos="5640"/>
        </w:tabs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Профилактические мероприятия </w:t>
      </w:r>
    </w:p>
    <w:p w:rsidR="00F95A60" w:rsidRDefault="00F95A60" w:rsidP="00F95A60">
      <w:pPr>
        <w:tabs>
          <w:tab w:val="left" w:pos="5640"/>
        </w:tabs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по предупреждению распространения новой коронавирусной инфекции </w:t>
      </w:r>
      <w:r w:rsidRPr="009A7E04">
        <w:rPr>
          <w:b/>
          <w:szCs w:val="28"/>
        </w:rPr>
        <w:t>(</w:t>
      </w:r>
      <w:r>
        <w:rPr>
          <w:b/>
          <w:szCs w:val="28"/>
          <w:lang w:val="en-US"/>
        </w:rPr>
        <w:t>COVID</w:t>
      </w:r>
      <w:r>
        <w:rPr>
          <w:b/>
          <w:szCs w:val="28"/>
        </w:rPr>
        <w:t xml:space="preserve">-19) </w:t>
      </w:r>
    </w:p>
    <w:p w:rsidR="00F95A60" w:rsidRDefault="00F95A60" w:rsidP="00F95A60">
      <w:pPr>
        <w:tabs>
          <w:tab w:val="left" w:pos="5640"/>
        </w:tabs>
        <w:ind w:firstLine="708"/>
        <w:rPr>
          <w:b/>
          <w:szCs w:val="28"/>
        </w:rPr>
      </w:pPr>
      <w:r>
        <w:rPr>
          <w:b/>
          <w:szCs w:val="28"/>
        </w:rPr>
        <w:t xml:space="preserve">                                         в МКУК «Лебедевский КДЦ»</w:t>
      </w:r>
    </w:p>
    <w:p w:rsidR="00F45C99" w:rsidRDefault="00F45C99" w:rsidP="00F95A60">
      <w:pPr>
        <w:pStyle w:val="a7"/>
        <w:jc w:val="center"/>
        <w:rPr>
          <w:sz w:val="28"/>
          <w:szCs w:val="28"/>
        </w:rPr>
      </w:pP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 xml:space="preserve">В целях недопущения распространения заболевания </w:t>
      </w:r>
      <w:proofErr w:type="gramStart"/>
      <w:r w:rsidRPr="00F95A60">
        <w:rPr>
          <w:rFonts w:eastAsiaTheme="minorHAnsi"/>
          <w:sz w:val="28"/>
          <w:szCs w:val="28"/>
          <w:lang w:eastAsia="en-US"/>
        </w:rPr>
        <w:t>новой</w:t>
      </w:r>
      <w:proofErr w:type="gramEnd"/>
      <w:r w:rsidRPr="00F95A60">
        <w:rPr>
          <w:rFonts w:eastAsiaTheme="minorHAnsi"/>
          <w:sz w:val="28"/>
          <w:szCs w:val="28"/>
          <w:lang w:eastAsia="en-US"/>
        </w:rPr>
        <w:t xml:space="preserve"> коронавирусной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>инфекции (COVID-19) на территории Российской Федерации необходимо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>обеспечить при работе</w:t>
      </w:r>
      <w:r>
        <w:rPr>
          <w:rFonts w:eastAsiaTheme="minorHAnsi"/>
          <w:sz w:val="28"/>
          <w:szCs w:val="28"/>
          <w:lang w:eastAsia="en-US"/>
        </w:rPr>
        <w:t xml:space="preserve"> учреждения культуры</w:t>
      </w:r>
      <w:r w:rsidRPr="00F95A60">
        <w:rPr>
          <w:rFonts w:eastAsiaTheme="minorHAnsi"/>
          <w:sz w:val="28"/>
          <w:szCs w:val="28"/>
          <w:lang w:eastAsia="en-US"/>
        </w:rPr>
        <w:t>, орган</w:t>
      </w:r>
      <w:r w:rsidR="009B4951">
        <w:rPr>
          <w:rFonts w:eastAsiaTheme="minorHAnsi"/>
          <w:sz w:val="28"/>
          <w:szCs w:val="28"/>
          <w:lang w:eastAsia="en-US"/>
        </w:rPr>
        <w:t xml:space="preserve">изации репетиционного процесса, </w:t>
      </w:r>
      <w:r w:rsidRPr="00F95A60">
        <w:rPr>
          <w:rFonts w:eastAsiaTheme="minorHAnsi"/>
          <w:sz w:val="28"/>
          <w:szCs w:val="28"/>
          <w:lang w:eastAsia="en-US"/>
        </w:rPr>
        <w:t xml:space="preserve">проведение следующих профилактических </w:t>
      </w:r>
      <w:r w:rsidR="009B4951">
        <w:rPr>
          <w:rFonts w:eastAsiaTheme="minorHAnsi"/>
          <w:sz w:val="28"/>
          <w:szCs w:val="28"/>
          <w:lang w:eastAsia="en-US"/>
        </w:rPr>
        <w:t xml:space="preserve">и </w:t>
      </w:r>
      <w:r w:rsidRPr="00F95A60">
        <w:rPr>
          <w:rFonts w:eastAsiaTheme="minorHAnsi"/>
          <w:sz w:val="28"/>
          <w:szCs w:val="28"/>
          <w:lang w:eastAsia="en-US"/>
        </w:rPr>
        <w:t>дезинфекционных мероприятий.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 xml:space="preserve">1. Перед открытием </w:t>
      </w:r>
      <w:r w:rsidR="009B4951">
        <w:rPr>
          <w:rFonts w:eastAsiaTheme="minorHAnsi"/>
          <w:sz w:val="28"/>
          <w:szCs w:val="28"/>
          <w:lang w:eastAsia="en-US"/>
        </w:rPr>
        <w:t xml:space="preserve">учреждения в </w:t>
      </w:r>
      <w:r w:rsidRPr="00F95A60">
        <w:rPr>
          <w:rFonts w:eastAsiaTheme="minorHAnsi"/>
          <w:sz w:val="28"/>
          <w:szCs w:val="28"/>
          <w:lang w:eastAsia="en-US"/>
        </w:rPr>
        <w:t>помещениях проводится влажная уборка с</w:t>
      </w:r>
      <w:r w:rsidR="009B4951">
        <w:rPr>
          <w:rFonts w:eastAsiaTheme="minorHAnsi"/>
          <w:sz w:val="28"/>
          <w:szCs w:val="28"/>
          <w:lang w:eastAsia="en-US"/>
        </w:rPr>
        <w:t xml:space="preserve"> использованием дезинфицирующих </w:t>
      </w:r>
      <w:r w:rsidRPr="00F95A60">
        <w:rPr>
          <w:rFonts w:eastAsiaTheme="minorHAnsi"/>
          <w:sz w:val="28"/>
          <w:szCs w:val="28"/>
          <w:lang w:eastAsia="en-US"/>
        </w:rPr>
        <w:t xml:space="preserve">средств </w:t>
      </w:r>
      <w:proofErr w:type="spellStart"/>
      <w:r w:rsidRPr="00F95A60">
        <w:rPr>
          <w:rFonts w:eastAsiaTheme="minorHAnsi"/>
          <w:sz w:val="28"/>
          <w:szCs w:val="28"/>
          <w:lang w:eastAsia="en-US"/>
        </w:rPr>
        <w:t>вирулицидного</w:t>
      </w:r>
      <w:proofErr w:type="spellEnd"/>
      <w:r w:rsidRPr="00F95A60">
        <w:rPr>
          <w:rFonts w:eastAsiaTheme="minorHAnsi"/>
          <w:sz w:val="28"/>
          <w:szCs w:val="28"/>
          <w:lang w:eastAsia="en-US"/>
        </w:rPr>
        <w:t xml:space="preserve"> дейст</w:t>
      </w:r>
      <w:r w:rsidR="009B4951">
        <w:rPr>
          <w:rFonts w:eastAsiaTheme="minorHAnsi"/>
          <w:sz w:val="28"/>
          <w:szCs w:val="28"/>
          <w:lang w:eastAsia="en-US"/>
        </w:rPr>
        <w:t xml:space="preserve">вия, разрешенных к применению в </w:t>
      </w:r>
      <w:r w:rsidR="009013E9">
        <w:rPr>
          <w:rFonts w:eastAsiaTheme="minorHAnsi"/>
          <w:sz w:val="28"/>
          <w:szCs w:val="28"/>
          <w:lang w:eastAsia="en-US"/>
        </w:rPr>
        <w:t xml:space="preserve">установленном порядке, </w:t>
      </w:r>
      <w:r w:rsidR="009013E9" w:rsidRPr="009013E9">
        <w:rPr>
          <w:rFonts w:eastAsiaTheme="minorHAnsi"/>
          <w:sz w:val="28"/>
          <w:szCs w:val="28"/>
          <w:lang w:eastAsia="en-US"/>
        </w:rPr>
        <w:t>уделив особое внимание дезинфекции дверных ручек, выключателей, контактных поверхностей (столов, стульев работников, оргтехники), мест общего пользования (с кратностью обработки каждые 2 часа) — входные группы, санузлы</w:t>
      </w:r>
      <w:r w:rsidR="009013E9">
        <w:rPr>
          <w:rFonts w:eastAsiaTheme="minorHAnsi"/>
          <w:sz w:val="28"/>
          <w:szCs w:val="28"/>
          <w:lang w:eastAsia="en-US"/>
        </w:rPr>
        <w:t xml:space="preserve">. Кратность влажной уборки – каждые 2 часа. 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 xml:space="preserve">2. </w:t>
      </w:r>
      <w:r w:rsidR="009B4951">
        <w:rPr>
          <w:rFonts w:eastAsiaTheme="minorHAnsi"/>
          <w:sz w:val="28"/>
          <w:szCs w:val="28"/>
          <w:lang w:eastAsia="en-US"/>
        </w:rPr>
        <w:t xml:space="preserve">Каждые два часа </w:t>
      </w:r>
      <w:r w:rsidR="009013E9">
        <w:rPr>
          <w:rFonts w:eastAsiaTheme="minorHAnsi"/>
          <w:sz w:val="28"/>
          <w:szCs w:val="28"/>
          <w:lang w:eastAsia="en-US"/>
        </w:rPr>
        <w:t xml:space="preserve">10 минут проветривать </w:t>
      </w:r>
      <w:r w:rsidR="009B4951">
        <w:rPr>
          <w:rFonts w:eastAsiaTheme="minorHAnsi"/>
          <w:sz w:val="28"/>
          <w:szCs w:val="28"/>
          <w:lang w:eastAsia="en-US"/>
        </w:rPr>
        <w:t>помещение.</w:t>
      </w:r>
    </w:p>
    <w:p w:rsidR="00F95A60" w:rsidRPr="00F95A60" w:rsidRDefault="009B4951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Ежедневно в течение  рабочего дня, но не менее одного раза в 4 часа</w:t>
      </w:r>
      <w:r w:rsidR="00F95A60" w:rsidRPr="00F95A60">
        <w:rPr>
          <w:rFonts w:eastAsiaTheme="minorHAnsi"/>
          <w:sz w:val="28"/>
          <w:szCs w:val="28"/>
          <w:lang w:eastAsia="en-US"/>
        </w:rPr>
        <w:t xml:space="preserve">, осуществляется контроль температуры тела работников </w:t>
      </w:r>
      <w:proofErr w:type="gramStart"/>
      <w:r w:rsidR="00F95A60" w:rsidRPr="00F95A60">
        <w:rPr>
          <w:rFonts w:eastAsiaTheme="minorHAnsi"/>
          <w:sz w:val="28"/>
          <w:szCs w:val="28"/>
          <w:lang w:eastAsia="en-US"/>
        </w:rPr>
        <w:t>с</w:t>
      </w:r>
      <w:proofErr w:type="gramEnd"/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 xml:space="preserve">обязательным отстранением от нахождения на рабочем месте лиц </w:t>
      </w:r>
      <w:proofErr w:type="gramStart"/>
      <w:r w:rsidRPr="00F95A60">
        <w:rPr>
          <w:rFonts w:eastAsiaTheme="minorHAnsi"/>
          <w:sz w:val="28"/>
          <w:szCs w:val="28"/>
          <w:lang w:eastAsia="en-US"/>
        </w:rPr>
        <w:t>с</w:t>
      </w:r>
      <w:proofErr w:type="gramEnd"/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>повышенной температурой тела (выше 37°С) и/или с признаками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>инфекционного заболевания.</w:t>
      </w:r>
      <w:r w:rsidR="009B4951">
        <w:rPr>
          <w:rFonts w:eastAsiaTheme="minorHAnsi"/>
          <w:sz w:val="28"/>
          <w:szCs w:val="28"/>
          <w:lang w:eastAsia="en-US"/>
        </w:rPr>
        <w:t xml:space="preserve"> Данные термометрии заносят</w:t>
      </w:r>
      <w:r w:rsidR="005948E6">
        <w:rPr>
          <w:rFonts w:eastAsiaTheme="minorHAnsi"/>
          <w:sz w:val="28"/>
          <w:szCs w:val="28"/>
          <w:lang w:eastAsia="en-US"/>
        </w:rPr>
        <w:t xml:space="preserve">ся в журнал ответственными лицами – Ю. И. </w:t>
      </w:r>
      <w:proofErr w:type="spellStart"/>
      <w:r w:rsidR="005948E6">
        <w:rPr>
          <w:rFonts w:eastAsiaTheme="minorHAnsi"/>
          <w:sz w:val="28"/>
          <w:szCs w:val="28"/>
          <w:lang w:eastAsia="en-US"/>
        </w:rPr>
        <w:t>Царегородцева</w:t>
      </w:r>
      <w:proofErr w:type="spellEnd"/>
      <w:r w:rsidR="005948E6">
        <w:rPr>
          <w:rFonts w:eastAsiaTheme="minorHAnsi"/>
          <w:sz w:val="28"/>
          <w:szCs w:val="28"/>
          <w:lang w:eastAsia="en-US"/>
        </w:rPr>
        <w:t xml:space="preserve">, Е. В. </w:t>
      </w:r>
      <w:proofErr w:type="spellStart"/>
      <w:r w:rsidR="005948E6">
        <w:rPr>
          <w:rFonts w:eastAsiaTheme="minorHAnsi"/>
          <w:sz w:val="28"/>
          <w:szCs w:val="28"/>
          <w:lang w:eastAsia="en-US"/>
        </w:rPr>
        <w:t>Несяева</w:t>
      </w:r>
      <w:proofErr w:type="spellEnd"/>
      <w:r w:rsidR="005948E6">
        <w:rPr>
          <w:rFonts w:eastAsiaTheme="minorHAnsi"/>
          <w:sz w:val="28"/>
          <w:szCs w:val="28"/>
          <w:lang w:eastAsia="en-US"/>
        </w:rPr>
        <w:t>.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 xml:space="preserve">4. Ограничиваются контакты между персоналом </w:t>
      </w:r>
      <w:proofErr w:type="gramStart"/>
      <w:r w:rsidRPr="00F95A60">
        <w:rPr>
          <w:rFonts w:eastAsiaTheme="minorHAnsi"/>
          <w:sz w:val="28"/>
          <w:szCs w:val="28"/>
          <w:lang w:eastAsia="en-US"/>
        </w:rPr>
        <w:t>разных</w:t>
      </w:r>
      <w:proofErr w:type="gramEnd"/>
      <w:r w:rsidRPr="00F95A60">
        <w:rPr>
          <w:rFonts w:eastAsiaTheme="minorHAnsi"/>
          <w:sz w:val="28"/>
          <w:szCs w:val="28"/>
          <w:lang w:eastAsia="en-US"/>
        </w:rPr>
        <w:t xml:space="preserve"> функциональных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>групп, не связанных общими задачами и производственными процессами.</w:t>
      </w:r>
    </w:p>
    <w:p w:rsidR="00F95A60" w:rsidRPr="00F95A60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 xml:space="preserve">5. </w:t>
      </w:r>
      <w:proofErr w:type="gramStart"/>
      <w:r w:rsidRPr="00F95A60">
        <w:rPr>
          <w:rFonts w:eastAsiaTheme="minorHAnsi"/>
          <w:sz w:val="28"/>
          <w:szCs w:val="28"/>
          <w:lang w:eastAsia="en-US"/>
        </w:rPr>
        <w:t>Организовываются на территории объекта (на входах в здание, в</w:t>
      </w:r>
      <w:proofErr w:type="gramEnd"/>
    </w:p>
    <w:p w:rsidR="00F95A60" w:rsidRPr="00F95A60" w:rsidRDefault="009B4951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санузлах</w:t>
      </w:r>
      <w:r w:rsidR="00F95A60" w:rsidRPr="00F95A60">
        <w:rPr>
          <w:rFonts w:eastAsiaTheme="minorHAnsi"/>
          <w:sz w:val="28"/>
          <w:szCs w:val="28"/>
          <w:lang w:eastAsia="en-US"/>
        </w:rPr>
        <w:t>, репетиционных залах, гримерны</w:t>
      </w:r>
      <w:r>
        <w:rPr>
          <w:rFonts w:eastAsiaTheme="minorHAnsi"/>
          <w:sz w:val="28"/>
          <w:szCs w:val="28"/>
          <w:lang w:eastAsia="en-US"/>
        </w:rPr>
        <w:t xml:space="preserve">х </w:t>
      </w:r>
      <w:r w:rsidR="00F95A60" w:rsidRPr="00F95A60">
        <w:rPr>
          <w:rFonts w:eastAsiaTheme="minorHAnsi"/>
          <w:sz w:val="28"/>
          <w:szCs w:val="28"/>
          <w:lang w:eastAsia="en-US"/>
        </w:rPr>
        <w:t>комнатах, костюмерных и т.д.) места обработ</w:t>
      </w:r>
      <w:r>
        <w:rPr>
          <w:rFonts w:eastAsiaTheme="minorHAnsi"/>
          <w:sz w:val="28"/>
          <w:szCs w:val="28"/>
          <w:lang w:eastAsia="en-US"/>
        </w:rPr>
        <w:t xml:space="preserve">ки рук кожными антисептиками, в </w:t>
      </w:r>
      <w:r w:rsidR="00F95A60" w:rsidRPr="00F95A60">
        <w:rPr>
          <w:rFonts w:eastAsiaTheme="minorHAnsi"/>
          <w:sz w:val="28"/>
          <w:szCs w:val="28"/>
          <w:lang w:eastAsia="en-US"/>
        </w:rPr>
        <w:t>том числе, с помощью установленных дозаторов или влажных салфеток.</w:t>
      </w:r>
      <w:proofErr w:type="gramEnd"/>
    </w:p>
    <w:p w:rsidR="00F95A60" w:rsidRPr="00F95A60" w:rsidRDefault="009B4951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="00F95A60" w:rsidRPr="00F95A60">
        <w:rPr>
          <w:rFonts w:eastAsiaTheme="minorHAnsi"/>
          <w:sz w:val="28"/>
          <w:szCs w:val="28"/>
          <w:lang w:eastAsia="en-US"/>
        </w:rPr>
        <w:t>Запрещает</w:t>
      </w:r>
      <w:r w:rsidR="009013E9">
        <w:rPr>
          <w:rFonts w:eastAsiaTheme="minorHAnsi"/>
          <w:sz w:val="28"/>
          <w:szCs w:val="28"/>
          <w:lang w:eastAsia="en-US"/>
        </w:rPr>
        <w:t>ся прием пищи на рабочих местах (за исключением воды).</w:t>
      </w:r>
    </w:p>
    <w:p w:rsidR="00F95A60" w:rsidRPr="00F95A60" w:rsidRDefault="009B4951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7. </w:t>
      </w:r>
      <w:r w:rsidR="00F95A60" w:rsidRPr="00F95A60">
        <w:rPr>
          <w:rFonts w:eastAsiaTheme="minorHAnsi"/>
          <w:sz w:val="28"/>
          <w:szCs w:val="28"/>
          <w:lang w:eastAsia="en-US"/>
        </w:rPr>
        <w:t>Обеспечивается использование сотрудниками при обслуживании</w:t>
      </w:r>
      <w:r>
        <w:rPr>
          <w:rFonts w:eastAsiaTheme="minorHAnsi"/>
          <w:sz w:val="28"/>
          <w:szCs w:val="28"/>
          <w:lang w:eastAsia="en-US"/>
        </w:rPr>
        <w:t xml:space="preserve"> посетителей </w:t>
      </w:r>
      <w:r w:rsidR="00F95A60" w:rsidRPr="00F95A60">
        <w:rPr>
          <w:rFonts w:eastAsiaTheme="minorHAnsi"/>
          <w:sz w:val="28"/>
          <w:szCs w:val="28"/>
          <w:lang w:eastAsia="en-US"/>
        </w:rPr>
        <w:t>защитных масок и перчаток. Использование защитных масок</w:t>
      </w:r>
    </w:p>
    <w:p w:rsidR="00F95A60" w:rsidRPr="00F95A60" w:rsidRDefault="009B4951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сотрудниками </w:t>
      </w:r>
      <w:r w:rsidR="00F95A60" w:rsidRPr="00F95A60">
        <w:rPr>
          <w:rFonts w:eastAsiaTheme="minorHAnsi"/>
          <w:sz w:val="28"/>
          <w:szCs w:val="28"/>
          <w:lang w:eastAsia="en-US"/>
        </w:rPr>
        <w:t xml:space="preserve">осуществляется в зданиях вне репетиционного процесса и </w:t>
      </w:r>
      <w:proofErr w:type="gramStart"/>
      <w:r w:rsidR="00F95A60" w:rsidRPr="00F95A60">
        <w:rPr>
          <w:rFonts w:eastAsiaTheme="minorHAnsi"/>
          <w:sz w:val="28"/>
          <w:szCs w:val="28"/>
          <w:lang w:eastAsia="en-US"/>
        </w:rPr>
        <w:t>вне</w:t>
      </w:r>
      <w:proofErr w:type="gramEnd"/>
    </w:p>
    <w:p w:rsidR="009B4951" w:rsidRDefault="00F95A60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A60">
        <w:rPr>
          <w:rFonts w:eastAsiaTheme="minorHAnsi"/>
          <w:sz w:val="28"/>
          <w:szCs w:val="28"/>
          <w:lang w:eastAsia="en-US"/>
        </w:rPr>
        <w:t xml:space="preserve">сцены. </w:t>
      </w:r>
    </w:p>
    <w:p w:rsidR="009013E9" w:rsidRDefault="009013E9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8.Установить график занятий</w:t>
      </w:r>
      <w:r w:rsidRPr="009013E9">
        <w:rPr>
          <w:rFonts w:eastAsiaTheme="minorHAnsi"/>
          <w:sz w:val="28"/>
          <w:szCs w:val="28"/>
          <w:lang w:eastAsia="en-US"/>
        </w:rPr>
        <w:t xml:space="preserve"> с участниками художественной самодеятельности строго в индивидуальном порядке, полностью исключив присутствие граждан «65+»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9013E9" w:rsidRPr="009013E9" w:rsidRDefault="009013E9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9.</w:t>
      </w:r>
      <w:r>
        <w:t xml:space="preserve"> </w:t>
      </w:r>
      <w:r w:rsidRPr="009013E9">
        <w:rPr>
          <w:rFonts w:eastAsiaTheme="minorHAnsi"/>
          <w:sz w:val="28"/>
          <w:szCs w:val="28"/>
          <w:lang w:eastAsia="en-US"/>
        </w:rPr>
        <w:t>Предельное количество лиц, которые одновременно могут находиться в одном помещении:</w:t>
      </w:r>
    </w:p>
    <w:p w:rsidR="009013E9" w:rsidRPr="009013E9" w:rsidRDefault="009013E9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013E9">
        <w:rPr>
          <w:rFonts w:eastAsiaTheme="minorHAnsi"/>
          <w:sz w:val="28"/>
          <w:szCs w:val="28"/>
          <w:lang w:eastAsia="en-US"/>
        </w:rPr>
        <w:t>-</w:t>
      </w:r>
      <w:r w:rsidR="005948E6">
        <w:rPr>
          <w:rFonts w:eastAsiaTheme="minorHAnsi"/>
          <w:sz w:val="28"/>
          <w:szCs w:val="28"/>
          <w:lang w:eastAsia="en-US"/>
        </w:rPr>
        <w:t xml:space="preserve"> </w:t>
      </w:r>
      <w:r w:rsidRPr="009013E9">
        <w:rPr>
          <w:rFonts w:eastAsiaTheme="minorHAnsi"/>
          <w:sz w:val="28"/>
          <w:szCs w:val="28"/>
          <w:lang w:eastAsia="en-US"/>
        </w:rPr>
        <w:t xml:space="preserve">до 50 </w:t>
      </w:r>
      <w:proofErr w:type="spellStart"/>
      <w:r w:rsidRPr="009013E9">
        <w:rPr>
          <w:rFonts w:eastAsiaTheme="minorHAnsi"/>
          <w:sz w:val="28"/>
          <w:szCs w:val="28"/>
          <w:lang w:eastAsia="en-US"/>
        </w:rPr>
        <w:t>кв.м</w:t>
      </w:r>
      <w:proofErr w:type="spellEnd"/>
      <w:r w:rsidRPr="009013E9">
        <w:rPr>
          <w:rFonts w:eastAsiaTheme="minorHAnsi"/>
          <w:sz w:val="28"/>
          <w:szCs w:val="28"/>
          <w:lang w:eastAsia="en-US"/>
        </w:rPr>
        <w:t>. – не более5 чел.;</w:t>
      </w:r>
      <w:r w:rsidR="005948E6">
        <w:rPr>
          <w:rFonts w:eastAsiaTheme="minorHAnsi"/>
          <w:sz w:val="28"/>
          <w:szCs w:val="28"/>
          <w:lang w:eastAsia="en-US"/>
        </w:rPr>
        <w:t xml:space="preserve"> </w:t>
      </w:r>
    </w:p>
    <w:p w:rsidR="009013E9" w:rsidRDefault="009013E9" w:rsidP="009013E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9013E9">
        <w:rPr>
          <w:rFonts w:eastAsiaTheme="minorHAnsi"/>
          <w:sz w:val="28"/>
          <w:szCs w:val="28"/>
          <w:lang w:eastAsia="en-US"/>
        </w:rPr>
        <w:t xml:space="preserve">- </w:t>
      </w:r>
      <w:r w:rsidR="005948E6">
        <w:rPr>
          <w:rFonts w:eastAsiaTheme="minorHAnsi"/>
          <w:sz w:val="28"/>
          <w:szCs w:val="28"/>
          <w:lang w:eastAsia="en-US"/>
        </w:rPr>
        <w:t xml:space="preserve">до 100 </w:t>
      </w:r>
      <w:proofErr w:type="spellStart"/>
      <w:r w:rsidR="005948E6">
        <w:rPr>
          <w:rFonts w:eastAsiaTheme="minorHAnsi"/>
          <w:sz w:val="28"/>
          <w:szCs w:val="28"/>
          <w:lang w:eastAsia="en-US"/>
        </w:rPr>
        <w:t>кв.м</w:t>
      </w:r>
      <w:proofErr w:type="spellEnd"/>
      <w:r w:rsidR="005948E6">
        <w:rPr>
          <w:rFonts w:eastAsiaTheme="minorHAnsi"/>
          <w:sz w:val="28"/>
          <w:szCs w:val="28"/>
          <w:lang w:eastAsia="en-US"/>
        </w:rPr>
        <w:t xml:space="preserve">. – не более 10 чел. (фойе СДК с. Лебедево, СДК с. </w:t>
      </w:r>
      <w:proofErr w:type="spellStart"/>
      <w:r w:rsidR="005948E6">
        <w:rPr>
          <w:rFonts w:eastAsiaTheme="minorHAnsi"/>
          <w:sz w:val="28"/>
          <w:szCs w:val="28"/>
          <w:lang w:eastAsia="en-US"/>
        </w:rPr>
        <w:t>Дергоусово</w:t>
      </w:r>
      <w:proofErr w:type="spellEnd"/>
      <w:r w:rsidR="005948E6">
        <w:rPr>
          <w:rFonts w:eastAsiaTheme="minorHAnsi"/>
          <w:sz w:val="28"/>
          <w:szCs w:val="28"/>
          <w:lang w:eastAsia="en-US"/>
        </w:rPr>
        <w:t>);</w:t>
      </w:r>
    </w:p>
    <w:p w:rsidR="009013E9" w:rsidRPr="009013E9" w:rsidRDefault="009013E9" w:rsidP="009013E9">
      <w:pPr>
        <w:jc w:val="both"/>
        <w:rPr>
          <w:rFonts w:eastAsia="Calibri"/>
          <w:sz w:val="28"/>
          <w:szCs w:val="28"/>
          <w:lang w:eastAsia="en-US"/>
        </w:rPr>
      </w:pPr>
      <w:r w:rsidRPr="009013E9">
        <w:rPr>
          <w:rFonts w:eastAsia="Calibri"/>
          <w:sz w:val="28"/>
          <w:szCs w:val="28"/>
          <w:lang w:eastAsia="en-US"/>
        </w:rPr>
        <w:t xml:space="preserve">- </w:t>
      </w:r>
      <w:r w:rsidR="005948E6">
        <w:rPr>
          <w:rFonts w:eastAsia="Calibri"/>
          <w:sz w:val="28"/>
          <w:szCs w:val="28"/>
          <w:lang w:eastAsia="en-US"/>
        </w:rPr>
        <w:t xml:space="preserve">до 200 </w:t>
      </w:r>
      <w:proofErr w:type="spellStart"/>
      <w:r w:rsidR="005948E6">
        <w:rPr>
          <w:rFonts w:eastAsia="Calibri"/>
          <w:sz w:val="28"/>
          <w:szCs w:val="28"/>
          <w:lang w:eastAsia="en-US"/>
        </w:rPr>
        <w:t>кв.м</w:t>
      </w:r>
      <w:proofErr w:type="spellEnd"/>
      <w:r w:rsidR="005948E6">
        <w:rPr>
          <w:rFonts w:eastAsia="Calibri"/>
          <w:sz w:val="28"/>
          <w:szCs w:val="28"/>
          <w:lang w:eastAsia="en-US"/>
        </w:rPr>
        <w:t xml:space="preserve">. – не более 25 чел. (кинозал с. Лебедево, актовый зал с. </w:t>
      </w:r>
      <w:proofErr w:type="spellStart"/>
      <w:r w:rsidR="005948E6">
        <w:rPr>
          <w:rFonts w:eastAsia="Calibri"/>
          <w:sz w:val="28"/>
          <w:szCs w:val="28"/>
          <w:lang w:eastAsia="en-US"/>
        </w:rPr>
        <w:t>Дергоусово</w:t>
      </w:r>
      <w:proofErr w:type="spellEnd"/>
      <w:r w:rsidR="005948E6">
        <w:rPr>
          <w:rFonts w:eastAsia="Calibri"/>
          <w:sz w:val="28"/>
          <w:szCs w:val="28"/>
          <w:lang w:eastAsia="en-US"/>
        </w:rPr>
        <w:t>)</w:t>
      </w:r>
    </w:p>
    <w:p w:rsidR="009B4951" w:rsidRPr="009013E9" w:rsidRDefault="005948E6" w:rsidP="009013E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10. </w:t>
      </w:r>
      <w:r w:rsidR="009B4951" w:rsidRPr="009013E9">
        <w:rPr>
          <w:sz w:val="28"/>
          <w:szCs w:val="28"/>
        </w:rPr>
        <w:t>Организовать закупку сре</w:t>
      </w:r>
      <w:proofErr w:type="gramStart"/>
      <w:r w:rsidR="009B4951" w:rsidRPr="009013E9">
        <w:rPr>
          <w:sz w:val="28"/>
          <w:szCs w:val="28"/>
        </w:rPr>
        <w:t>дств пр</w:t>
      </w:r>
      <w:proofErr w:type="gramEnd"/>
      <w:r w:rsidR="009B4951" w:rsidRPr="009013E9">
        <w:rPr>
          <w:sz w:val="28"/>
          <w:szCs w:val="28"/>
        </w:rPr>
        <w:t xml:space="preserve">офилактики: </w:t>
      </w:r>
    </w:p>
    <w:p w:rsidR="009B4951" w:rsidRPr="009B4951" w:rsidRDefault="009B4951" w:rsidP="009013E9">
      <w:pPr>
        <w:pStyle w:val="a5"/>
        <w:autoSpaceDE w:val="0"/>
        <w:autoSpaceDN w:val="0"/>
        <w:adjustRightInd w:val="0"/>
        <w:ind w:left="795"/>
        <w:jc w:val="both"/>
        <w:rPr>
          <w:sz w:val="28"/>
          <w:szCs w:val="28"/>
        </w:rPr>
      </w:pPr>
      <w:r w:rsidRPr="009B4951">
        <w:rPr>
          <w:sz w:val="28"/>
          <w:szCs w:val="28"/>
        </w:rPr>
        <w:t>градусники</w:t>
      </w:r>
    </w:p>
    <w:p w:rsidR="009B4951" w:rsidRPr="009B4951" w:rsidRDefault="005948E6" w:rsidP="009013E9">
      <w:pPr>
        <w:pStyle w:val="a5"/>
        <w:autoSpaceDE w:val="0"/>
        <w:autoSpaceDN w:val="0"/>
        <w:adjustRightInd w:val="0"/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>дезинфицирующие средства, салфетки</w:t>
      </w:r>
    </w:p>
    <w:p w:rsidR="009B4951" w:rsidRDefault="009B4951" w:rsidP="009013E9">
      <w:pPr>
        <w:pStyle w:val="a5"/>
        <w:autoSpaceDE w:val="0"/>
        <w:autoSpaceDN w:val="0"/>
        <w:adjustRightInd w:val="0"/>
        <w:ind w:left="795"/>
        <w:jc w:val="both"/>
        <w:rPr>
          <w:sz w:val="28"/>
          <w:szCs w:val="28"/>
        </w:rPr>
      </w:pPr>
      <w:r w:rsidRPr="009B4951">
        <w:rPr>
          <w:sz w:val="28"/>
          <w:szCs w:val="28"/>
        </w:rPr>
        <w:t xml:space="preserve">маски </w:t>
      </w:r>
    </w:p>
    <w:p w:rsidR="009B4951" w:rsidRDefault="009B4951" w:rsidP="009013E9">
      <w:pPr>
        <w:pStyle w:val="a5"/>
        <w:autoSpaceDE w:val="0"/>
        <w:autoSpaceDN w:val="0"/>
        <w:adjustRightInd w:val="0"/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>перчатки</w:t>
      </w:r>
    </w:p>
    <w:p w:rsidR="005948E6" w:rsidRDefault="005948E6" w:rsidP="009013E9">
      <w:pPr>
        <w:pStyle w:val="a5"/>
        <w:autoSpaceDE w:val="0"/>
        <w:autoSpaceDN w:val="0"/>
        <w:adjustRightInd w:val="0"/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>одноразовые полотенца для рук</w:t>
      </w:r>
    </w:p>
    <w:p w:rsidR="005948E6" w:rsidRPr="009B4951" w:rsidRDefault="005948E6" w:rsidP="009013E9">
      <w:pPr>
        <w:pStyle w:val="a5"/>
        <w:autoSpaceDE w:val="0"/>
        <w:autoSpaceDN w:val="0"/>
        <w:adjustRightInd w:val="0"/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>жидкое мыло с дозатором</w:t>
      </w:r>
    </w:p>
    <w:p w:rsidR="009B4951" w:rsidRPr="009B4951" w:rsidRDefault="009B4951" w:rsidP="009B4951">
      <w:pPr>
        <w:autoSpaceDE w:val="0"/>
        <w:autoSpaceDN w:val="0"/>
        <w:adjustRightInd w:val="0"/>
        <w:rPr>
          <w:sz w:val="28"/>
          <w:szCs w:val="28"/>
        </w:rPr>
      </w:pPr>
    </w:p>
    <w:p w:rsidR="00F95A60" w:rsidRDefault="00F95A60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7D7572" w:rsidRDefault="007D7572" w:rsidP="00F95A60">
      <w:pPr>
        <w:pStyle w:val="a7"/>
        <w:jc w:val="center"/>
        <w:rPr>
          <w:sz w:val="28"/>
          <w:szCs w:val="28"/>
        </w:rPr>
      </w:pPr>
    </w:p>
    <w:p w:rsidR="007D7572" w:rsidRDefault="007D7572" w:rsidP="00F95A60">
      <w:pPr>
        <w:pStyle w:val="a7"/>
        <w:jc w:val="center"/>
        <w:rPr>
          <w:sz w:val="28"/>
          <w:szCs w:val="28"/>
        </w:rPr>
      </w:pPr>
    </w:p>
    <w:p w:rsidR="007D7572" w:rsidRDefault="007D7572" w:rsidP="00F95A60">
      <w:pPr>
        <w:pStyle w:val="a7"/>
        <w:jc w:val="center"/>
        <w:rPr>
          <w:sz w:val="28"/>
          <w:szCs w:val="28"/>
        </w:rPr>
      </w:pPr>
    </w:p>
    <w:p w:rsidR="007D7572" w:rsidRDefault="007D7572" w:rsidP="00F95A60">
      <w:pPr>
        <w:pStyle w:val="a7"/>
        <w:jc w:val="center"/>
        <w:rPr>
          <w:sz w:val="28"/>
          <w:szCs w:val="28"/>
        </w:rPr>
      </w:pPr>
    </w:p>
    <w:p w:rsidR="002C3F1D" w:rsidRDefault="002C3F1D" w:rsidP="00F95A60">
      <w:pPr>
        <w:pStyle w:val="a7"/>
        <w:jc w:val="center"/>
        <w:rPr>
          <w:sz w:val="28"/>
          <w:szCs w:val="28"/>
        </w:rPr>
      </w:pPr>
    </w:p>
    <w:p w:rsidR="009C2334" w:rsidRPr="009C2334" w:rsidRDefault="009C2334" w:rsidP="009C2334">
      <w:bookmarkStart w:id="0" w:name="_GoBack"/>
      <w:bookmarkEnd w:id="0"/>
    </w:p>
    <w:sectPr w:rsidR="009C2334" w:rsidRPr="009C2334" w:rsidSect="002B0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476BD"/>
    <w:multiLevelType w:val="hybridMultilevel"/>
    <w:tmpl w:val="A2FE8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22900"/>
    <w:multiLevelType w:val="hybridMultilevel"/>
    <w:tmpl w:val="8FECF2D4"/>
    <w:lvl w:ilvl="0" w:tplc="E6CA6B94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ADF3623"/>
    <w:multiLevelType w:val="multilevel"/>
    <w:tmpl w:val="1EECBB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15F1043"/>
    <w:multiLevelType w:val="hybridMultilevel"/>
    <w:tmpl w:val="DE5AB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C53CC5"/>
    <w:multiLevelType w:val="hybridMultilevel"/>
    <w:tmpl w:val="1D0816E6"/>
    <w:lvl w:ilvl="0" w:tplc="EC146E6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B27AD0"/>
    <w:multiLevelType w:val="multilevel"/>
    <w:tmpl w:val="809C5E6E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5" w:hanging="1800"/>
      </w:pPr>
      <w:rPr>
        <w:rFonts w:hint="default"/>
      </w:rPr>
    </w:lvl>
  </w:abstractNum>
  <w:abstractNum w:abstractNumId="6">
    <w:nsid w:val="5B063C82"/>
    <w:multiLevelType w:val="hybridMultilevel"/>
    <w:tmpl w:val="309A1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704E3"/>
    <w:multiLevelType w:val="hybridMultilevel"/>
    <w:tmpl w:val="D71CD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C0404"/>
    <w:multiLevelType w:val="multilevel"/>
    <w:tmpl w:val="120CB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79866D96"/>
    <w:multiLevelType w:val="hybridMultilevel"/>
    <w:tmpl w:val="E0CEF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5A08"/>
    <w:rsid w:val="00030706"/>
    <w:rsid w:val="0007194C"/>
    <w:rsid w:val="000C3240"/>
    <w:rsid w:val="0018468F"/>
    <w:rsid w:val="0024414D"/>
    <w:rsid w:val="00244CC3"/>
    <w:rsid w:val="00276D78"/>
    <w:rsid w:val="0029274A"/>
    <w:rsid w:val="002A5A08"/>
    <w:rsid w:val="002B0554"/>
    <w:rsid w:val="002C3F1D"/>
    <w:rsid w:val="00313AD8"/>
    <w:rsid w:val="0037660D"/>
    <w:rsid w:val="003958AD"/>
    <w:rsid w:val="00396B7F"/>
    <w:rsid w:val="003A6B34"/>
    <w:rsid w:val="00425BE8"/>
    <w:rsid w:val="0043780A"/>
    <w:rsid w:val="004863B2"/>
    <w:rsid w:val="004A2241"/>
    <w:rsid w:val="004B3903"/>
    <w:rsid w:val="004B4D18"/>
    <w:rsid w:val="004F699C"/>
    <w:rsid w:val="00510B16"/>
    <w:rsid w:val="00550E12"/>
    <w:rsid w:val="005948E6"/>
    <w:rsid w:val="005B09FF"/>
    <w:rsid w:val="00672E5C"/>
    <w:rsid w:val="0068059F"/>
    <w:rsid w:val="006B0411"/>
    <w:rsid w:val="006B1DDB"/>
    <w:rsid w:val="006F7778"/>
    <w:rsid w:val="007160AF"/>
    <w:rsid w:val="00791E6D"/>
    <w:rsid w:val="007C1BF4"/>
    <w:rsid w:val="007D7572"/>
    <w:rsid w:val="0084613D"/>
    <w:rsid w:val="00870674"/>
    <w:rsid w:val="008C3181"/>
    <w:rsid w:val="009013E9"/>
    <w:rsid w:val="00901FAD"/>
    <w:rsid w:val="009214C4"/>
    <w:rsid w:val="009B4951"/>
    <w:rsid w:val="009C2334"/>
    <w:rsid w:val="009F1A0C"/>
    <w:rsid w:val="00AB1EC2"/>
    <w:rsid w:val="00C111BC"/>
    <w:rsid w:val="00C13238"/>
    <w:rsid w:val="00C81DDC"/>
    <w:rsid w:val="00C83A84"/>
    <w:rsid w:val="00C93474"/>
    <w:rsid w:val="00E61077"/>
    <w:rsid w:val="00E87BAD"/>
    <w:rsid w:val="00F45C99"/>
    <w:rsid w:val="00F9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4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47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863B2"/>
    <w:pPr>
      <w:ind w:left="720"/>
      <w:contextualSpacing/>
    </w:pPr>
  </w:style>
  <w:style w:type="table" w:styleId="a6">
    <w:name w:val="Table Grid"/>
    <w:basedOn w:val="a1"/>
    <w:uiPriority w:val="39"/>
    <w:rsid w:val="004B3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C83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C111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50CB2-39EB-4217-98A9-757199454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я</cp:lastModifiedBy>
  <cp:revision>26</cp:revision>
  <cp:lastPrinted>2020-08-04T09:05:00Z</cp:lastPrinted>
  <dcterms:created xsi:type="dcterms:W3CDTF">2013-03-02T09:44:00Z</dcterms:created>
  <dcterms:modified xsi:type="dcterms:W3CDTF">2020-08-05T07:20:00Z</dcterms:modified>
</cp:coreProperties>
</file>